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E6793D5" w14:textId="3F1A344B" w:rsidR="000218DB" w:rsidRDefault="000218DB" w:rsidP="000218D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105504935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145</w:t>
        </w:r>
      </w:fldSimple>
      <w:fldSimple w:instr=" DOCPROPERTY  MtgTitle  \* MERGEFORMAT ">
        <w:r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S5-22513</w:t>
        </w:r>
      </w:fldSimple>
      <w:r w:rsidR="00A83B28">
        <w:rPr>
          <w:b/>
          <w:i/>
          <w:noProof/>
          <w:sz w:val="28"/>
        </w:rPr>
        <w:t>0</w:t>
      </w:r>
    </w:p>
    <w:p w14:paraId="069F01F6" w14:textId="77777777" w:rsidR="000218DB" w:rsidRDefault="000218DB" w:rsidP="000218DB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15th Aug 2022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24th Aug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218DB" w14:paraId="2F1A5283" w14:textId="77777777" w:rsidTr="00B3309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D1AFAF5" w14:textId="77777777" w:rsidR="000218DB" w:rsidRDefault="000218DB" w:rsidP="00B3309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0218DB" w14:paraId="5BB7744D" w14:textId="77777777" w:rsidTr="00B3309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FDC2656" w14:textId="77777777" w:rsidR="000218DB" w:rsidRDefault="000218DB" w:rsidP="00B3309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218DB" w14:paraId="14AC829A" w14:textId="77777777" w:rsidTr="00B3309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7F59D9E" w14:textId="77777777" w:rsidR="000218DB" w:rsidRDefault="000218DB" w:rsidP="00B3309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18DB" w14:paraId="3BB7C089" w14:textId="77777777" w:rsidTr="00B33097">
        <w:tc>
          <w:tcPr>
            <w:tcW w:w="142" w:type="dxa"/>
            <w:tcBorders>
              <w:left w:val="single" w:sz="4" w:space="0" w:color="auto"/>
            </w:tcBorders>
          </w:tcPr>
          <w:p w14:paraId="391B1D5F" w14:textId="77777777" w:rsidR="000218DB" w:rsidRDefault="000218DB" w:rsidP="00B3309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0428DAB" w14:textId="77777777" w:rsidR="000218DB" w:rsidRPr="00410371" w:rsidRDefault="000218DB" w:rsidP="00B3309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28.532</w:t>
              </w:r>
            </w:fldSimple>
          </w:p>
        </w:tc>
        <w:tc>
          <w:tcPr>
            <w:tcW w:w="709" w:type="dxa"/>
          </w:tcPr>
          <w:p w14:paraId="7441AFE3" w14:textId="77777777" w:rsidR="000218DB" w:rsidRDefault="000218DB" w:rsidP="00B3309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7057E58" w14:textId="07AEFB6D" w:rsidR="000218DB" w:rsidRPr="00410371" w:rsidRDefault="000218DB" w:rsidP="00A83B28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021</w:t>
              </w:r>
            </w:fldSimple>
            <w:r w:rsidR="00A83B28">
              <w:rPr>
                <w:b/>
                <w:noProof/>
                <w:sz w:val="28"/>
              </w:rPr>
              <w:t>8</w:t>
            </w:r>
          </w:p>
        </w:tc>
        <w:tc>
          <w:tcPr>
            <w:tcW w:w="709" w:type="dxa"/>
          </w:tcPr>
          <w:p w14:paraId="48CCB894" w14:textId="77777777" w:rsidR="000218DB" w:rsidRDefault="000218DB" w:rsidP="00B3309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0D1F1F6" w14:textId="77777777" w:rsidR="000218DB" w:rsidRPr="00410371" w:rsidRDefault="000218DB" w:rsidP="00B33097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413C4F4C" w14:textId="77777777" w:rsidR="000218DB" w:rsidRDefault="000218DB" w:rsidP="00B3309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1BAE3DC" w14:textId="77777777" w:rsidR="000218DB" w:rsidRPr="00410371" w:rsidRDefault="000218DB" w:rsidP="00B3309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17.1.1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C4532D" w14:textId="77777777" w:rsidR="000218DB" w:rsidRDefault="000218DB" w:rsidP="00B33097">
            <w:pPr>
              <w:pStyle w:val="CRCoverPage"/>
              <w:spacing w:after="0"/>
              <w:rPr>
                <w:noProof/>
              </w:rPr>
            </w:pPr>
          </w:p>
        </w:tc>
      </w:tr>
      <w:tr w:rsidR="000218DB" w14:paraId="37038B98" w14:textId="77777777" w:rsidTr="00B3309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36223C9" w14:textId="77777777" w:rsidR="000218DB" w:rsidRDefault="000218DB" w:rsidP="00B33097">
            <w:pPr>
              <w:pStyle w:val="CRCoverPage"/>
              <w:spacing w:after="0"/>
              <w:rPr>
                <w:noProof/>
              </w:rPr>
            </w:pPr>
          </w:p>
        </w:tc>
      </w:tr>
      <w:tr w:rsidR="000218DB" w14:paraId="4492D987" w14:textId="77777777" w:rsidTr="00B3309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E0F1B31" w14:textId="77777777" w:rsidR="000218DB" w:rsidRPr="00F25D98" w:rsidRDefault="000218DB" w:rsidP="00B3309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8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0218DB" w14:paraId="078136B8" w14:textId="77777777" w:rsidTr="00B33097">
        <w:tc>
          <w:tcPr>
            <w:tcW w:w="9641" w:type="dxa"/>
            <w:gridSpan w:val="9"/>
          </w:tcPr>
          <w:p w14:paraId="50AFE8C2" w14:textId="77777777" w:rsidR="000218DB" w:rsidRDefault="000218DB" w:rsidP="00B3309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31CD4F7" w14:textId="77777777" w:rsidR="000218DB" w:rsidRDefault="000218DB" w:rsidP="000218D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218DB" w14:paraId="770B21ED" w14:textId="77777777" w:rsidTr="00B33097">
        <w:tc>
          <w:tcPr>
            <w:tcW w:w="2835" w:type="dxa"/>
          </w:tcPr>
          <w:p w14:paraId="0422A9FA" w14:textId="77777777" w:rsidR="000218DB" w:rsidRDefault="000218DB" w:rsidP="00B3309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0DF8FAC" w14:textId="77777777" w:rsidR="000218DB" w:rsidRDefault="000218DB" w:rsidP="00B3309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B979EA0" w14:textId="77777777" w:rsidR="000218DB" w:rsidRDefault="000218DB" w:rsidP="00B330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2AD5948" w14:textId="77777777" w:rsidR="000218DB" w:rsidRDefault="000218DB" w:rsidP="00B3309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F471458" w14:textId="77777777" w:rsidR="000218DB" w:rsidRDefault="000218DB" w:rsidP="00B330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4E4511B" w14:textId="77777777" w:rsidR="000218DB" w:rsidRDefault="000218DB" w:rsidP="00B3309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6084A2E" w14:textId="77777777" w:rsidR="000218DB" w:rsidRDefault="000218DB" w:rsidP="00B330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712AA98" w14:textId="77777777" w:rsidR="000218DB" w:rsidRDefault="000218DB" w:rsidP="00B3309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274191" w14:textId="77777777" w:rsidR="000218DB" w:rsidRDefault="000218DB" w:rsidP="00B3309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01218187" w14:textId="77777777" w:rsidR="000218DB" w:rsidRDefault="000218DB" w:rsidP="000218D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218DB" w14:paraId="39E4E8BF" w14:textId="77777777" w:rsidTr="00B33097">
        <w:tc>
          <w:tcPr>
            <w:tcW w:w="9640" w:type="dxa"/>
            <w:gridSpan w:val="11"/>
          </w:tcPr>
          <w:p w14:paraId="7D72D867" w14:textId="77777777" w:rsidR="000218DB" w:rsidRDefault="000218DB" w:rsidP="00B3309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18DB" w14:paraId="307B5FE9" w14:textId="77777777" w:rsidTr="00B3309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DC1BA09" w14:textId="77777777" w:rsidR="000218DB" w:rsidRDefault="000218DB" w:rsidP="00B3309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C0AAC29" w14:textId="6D0B609D" w:rsidR="000218DB" w:rsidRDefault="000218DB" w:rsidP="00A83B2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Rel-1</w:t>
              </w:r>
              <w:r w:rsidR="00A83B28">
                <w:t>8</w:t>
              </w:r>
              <w:r>
                <w:t xml:space="preserve"> CR 28.532 Updating Hysteresis from M to O in notifyThresholdCrossing</w:t>
              </w:r>
            </w:fldSimple>
          </w:p>
        </w:tc>
      </w:tr>
      <w:tr w:rsidR="000218DB" w14:paraId="1CB558AF" w14:textId="77777777" w:rsidTr="00B33097">
        <w:tc>
          <w:tcPr>
            <w:tcW w:w="1843" w:type="dxa"/>
            <w:tcBorders>
              <w:left w:val="single" w:sz="4" w:space="0" w:color="auto"/>
            </w:tcBorders>
          </w:tcPr>
          <w:p w14:paraId="081B3E45" w14:textId="77777777" w:rsidR="000218DB" w:rsidRDefault="000218DB" w:rsidP="00B3309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830A1A1" w14:textId="77777777" w:rsidR="000218DB" w:rsidRDefault="000218DB" w:rsidP="00B3309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18DB" w14:paraId="30420D50" w14:textId="77777777" w:rsidTr="00B33097">
        <w:tc>
          <w:tcPr>
            <w:tcW w:w="1843" w:type="dxa"/>
            <w:tcBorders>
              <w:left w:val="single" w:sz="4" w:space="0" w:color="auto"/>
            </w:tcBorders>
          </w:tcPr>
          <w:p w14:paraId="7417F814" w14:textId="77777777" w:rsidR="000218DB" w:rsidRDefault="000218DB" w:rsidP="00B3309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695148B" w14:textId="77777777" w:rsidR="000218DB" w:rsidRDefault="000218DB" w:rsidP="00B3309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Samsung R&amp;D Institute UK</w:t>
              </w:r>
            </w:fldSimple>
          </w:p>
        </w:tc>
      </w:tr>
      <w:tr w:rsidR="000218DB" w14:paraId="34FCF05A" w14:textId="77777777" w:rsidTr="00B33097">
        <w:tc>
          <w:tcPr>
            <w:tcW w:w="1843" w:type="dxa"/>
            <w:tcBorders>
              <w:left w:val="single" w:sz="4" w:space="0" w:color="auto"/>
            </w:tcBorders>
          </w:tcPr>
          <w:p w14:paraId="7105705B" w14:textId="77777777" w:rsidR="000218DB" w:rsidRDefault="000218DB" w:rsidP="00B3309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8B43908" w14:textId="77777777" w:rsidR="000218DB" w:rsidRDefault="000218DB" w:rsidP="00B33097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0218DB" w14:paraId="6C988457" w14:textId="77777777" w:rsidTr="00B33097">
        <w:tc>
          <w:tcPr>
            <w:tcW w:w="1843" w:type="dxa"/>
            <w:tcBorders>
              <w:left w:val="single" w:sz="4" w:space="0" w:color="auto"/>
            </w:tcBorders>
          </w:tcPr>
          <w:p w14:paraId="669D7DB1" w14:textId="77777777" w:rsidR="000218DB" w:rsidRDefault="000218DB" w:rsidP="00B3309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2EBD6B4" w14:textId="77777777" w:rsidR="000218DB" w:rsidRDefault="000218DB" w:rsidP="00B3309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18DB" w14:paraId="0FB0BB2F" w14:textId="77777777" w:rsidTr="00B33097">
        <w:tc>
          <w:tcPr>
            <w:tcW w:w="1843" w:type="dxa"/>
            <w:tcBorders>
              <w:left w:val="single" w:sz="4" w:space="0" w:color="auto"/>
            </w:tcBorders>
          </w:tcPr>
          <w:p w14:paraId="3219EC5A" w14:textId="77777777" w:rsidR="000218DB" w:rsidRDefault="000218DB" w:rsidP="00B3309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8CFE28" w14:textId="3A8DA27D" w:rsidR="000218DB" w:rsidRDefault="000218DB" w:rsidP="007C175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TEI1</w:t>
              </w:r>
            </w:fldSimple>
            <w:r w:rsidR="007C175B">
              <w:rPr>
                <w:noProof/>
              </w:rPr>
              <w:t>8</w:t>
            </w:r>
            <w:bookmarkStart w:id="2" w:name="_GoBack"/>
            <w:bookmarkEnd w:id="2"/>
          </w:p>
        </w:tc>
        <w:tc>
          <w:tcPr>
            <w:tcW w:w="567" w:type="dxa"/>
            <w:tcBorders>
              <w:left w:val="nil"/>
            </w:tcBorders>
          </w:tcPr>
          <w:p w14:paraId="66FF069E" w14:textId="77777777" w:rsidR="000218DB" w:rsidRDefault="000218DB" w:rsidP="00B3309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0ADBD2E" w14:textId="77777777" w:rsidR="000218DB" w:rsidRDefault="000218DB" w:rsidP="00B3309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43F6921" w14:textId="77777777" w:rsidR="000218DB" w:rsidRDefault="000218DB" w:rsidP="00B3309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2022-08-03</w:t>
              </w:r>
            </w:fldSimple>
          </w:p>
        </w:tc>
      </w:tr>
      <w:tr w:rsidR="000218DB" w14:paraId="47E15E82" w14:textId="77777777" w:rsidTr="00B33097">
        <w:tc>
          <w:tcPr>
            <w:tcW w:w="1843" w:type="dxa"/>
            <w:tcBorders>
              <w:left w:val="single" w:sz="4" w:space="0" w:color="auto"/>
            </w:tcBorders>
          </w:tcPr>
          <w:p w14:paraId="0A09A34A" w14:textId="77777777" w:rsidR="000218DB" w:rsidRDefault="000218DB" w:rsidP="00B3309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EC9FD9D" w14:textId="77777777" w:rsidR="000218DB" w:rsidRDefault="000218DB" w:rsidP="00B3309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6133E90" w14:textId="77777777" w:rsidR="000218DB" w:rsidRDefault="000218DB" w:rsidP="00B3309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B53DB92" w14:textId="77777777" w:rsidR="000218DB" w:rsidRDefault="000218DB" w:rsidP="00B3309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B1B7842" w14:textId="77777777" w:rsidR="000218DB" w:rsidRDefault="000218DB" w:rsidP="00B3309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18DB" w14:paraId="2D8A4B93" w14:textId="77777777" w:rsidTr="00B3309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BF37599" w14:textId="77777777" w:rsidR="000218DB" w:rsidRDefault="000218DB" w:rsidP="00B3309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5F3364A" w14:textId="74E286D4" w:rsidR="000218DB" w:rsidRPr="00A83B28" w:rsidRDefault="00A83B28" w:rsidP="00A83B2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A83B28">
              <w:rPr>
                <w:b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E768834" w14:textId="77777777" w:rsidR="000218DB" w:rsidRDefault="000218DB" w:rsidP="00B3309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4540C22" w14:textId="77777777" w:rsidR="000218DB" w:rsidRDefault="000218DB" w:rsidP="00B3309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76234A5" w14:textId="3C598BD7" w:rsidR="000218DB" w:rsidRDefault="000218DB" w:rsidP="00BE62A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</w:t>
              </w:r>
            </w:fldSimple>
            <w:r w:rsidR="00C76CE9">
              <w:rPr>
                <w:noProof/>
              </w:rPr>
              <w:t>8</w:t>
            </w:r>
          </w:p>
        </w:tc>
      </w:tr>
      <w:tr w:rsidR="000218DB" w14:paraId="0CCB461B" w14:textId="77777777" w:rsidTr="00B3309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D8211A2" w14:textId="77777777" w:rsidR="000218DB" w:rsidRDefault="000218DB" w:rsidP="00B3309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1EB3569" w14:textId="77777777" w:rsidR="000218DB" w:rsidRDefault="000218DB" w:rsidP="00B3309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76CFADF" w14:textId="77777777" w:rsidR="000218DB" w:rsidRDefault="000218DB" w:rsidP="00B3309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AE1356C" w14:textId="77777777" w:rsidR="000218DB" w:rsidRPr="007C2097" w:rsidRDefault="000218DB" w:rsidP="00B3309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0218DB" w14:paraId="2AE0EB3A" w14:textId="77777777" w:rsidTr="00B33097">
        <w:tc>
          <w:tcPr>
            <w:tcW w:w="1843" w:type="dxa"/>
          </w:tcPr>
          <w:p w14:paraId="6D4D336D" w14:textId="77777777" w:rsidR="000218DB" w:rsidRDefault="000218DB" w:rsidP="00B3309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5BAD096" w14:textId="77777777" w:rsidR="000218DB" w:rsidRDefault="000218DB" w:rsidP="00B3309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18DB" w14:paraId="3C6FEBEA" w14:textId="77777777" w:rsidTr="00B3309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1ACD6A8" w14:textId="77777777" w:rsidR="000218DB" w:rsidRDefault="000218DB" w:rsidP="00B330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B3A28E" w14:textId="77777777" w:rsidR="000218DB" w:rsidRDefault="000218DB" w:rsidP="00B330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attribute “</w:t>
            </w:r>
            <w:r w:rsidRPr="00B26339">
              <w:rPr>
                <w:rFonts w:cs="Arial"/>
                <w:szCs w:val="18"/>
              </w:rPr>
              <w:t>hysteresis</w:t>
            </w:r>
            <w:r>
              <w:rPr>
                <w:noProof/>
              </w:rPr>
              <w:t xml:space="preserve">” is optional in </w:t>
            </w:r>
            <w:r w:rsidRPr="00067C4C">
              <w:rPr>
                <w:noProof/>
              </w:rPr>
              <w:t>ThresholdInfo &lt;&lt;dataType&gt;&gt;</w:t>
            </w:r>
            <w:r>
              <w:rPr>
                <w:noProof/>
              </w:rPr>
              <w:t xml:space="preserve"> defined in clause 4.3.34 of 28.622. This same attribute is being refered to from “</w:t>
            </w:r>
            <w:r w:rsidRPr="00067C4C">
              <w:rPr>
                <w:noProof/>
              </w:rPr>
              <w:t>hysteresis</w:t>
            </w:r>
            <w:r>
              <w:rPr>
                <w:noProof/>
              </w:rPr>
              <w:t xml:space="preserve">” parameter defined as part of </w:t>
            </w:r>
            <w:r>
              <w:t xml:space="preserve">Notification </w:t>
            </w:r>
            <w:r>
              <w:rPr>
                <w:rFonts w:cs="Arial"/>
              </w:rPr>
              <w:t xml:space="preserve">notifyThresholdCrossing in TS 28.532. In 28.532 this parameter is made Mandatory. This is incorrect. The “hysteresis” in notifyThresholdCrossing cannot be Mandatory when the same is Optional in </w:t>
            </w:r>
            <w:r w:rsidRPr="00067C4C">
              <w:rPr>
                <w:noProof/>
              </w:rPr>
              <w:t>ThresholdInfo</w:t>
            </w:r>
            <w:r>
              <w:rPr>
                <w:noProof/>
              </w:rPr>
              <w:t>.</w:t>
            </w:r>
          </w:p>
        </w:tc>
      </w:tr>
      <w:tr w:rsidR="000218DB" w14:paraId="2CEC72C2" w14:textId="77777777" w:rsidTr="00B3309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BA510B" w14:textId="77777777" w:rsidR="000218DB" w:rsidRDefault="000218DB" w:rsidP="00B3309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2C3CF18" w14:textId="77777777" w:rsidR="000218DB" w:rsidRDefault="000218DB" w:rsidP="00B3309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18DB" w14:paraId="08573E38" w14:textId="77777777" w:rsidTr="00B3309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FB484F" w14:textId="77777777" w:rsidR="000218DB" w:rsidRDefault="000218DB" w:rsidP="00B330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411C24A" w14:textId="77777777" w:rsidR="000218DB" w:rsidRDefault="000218DB" w:rsidP="00B330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Update “hysteresis” to optional in </w:t>
            </w:r>
            <w:r>
              <w:rPr>
                <w:rFonts w:cs="Arial"/>
              </w:rPr>
              <w:t>notifyThresholdCrossing</w:t>
            </w:r>
          </w:p>
        </w:tc>
      </w:tr>
      <w:tr w:rsidR="000218DB" w14:paraId="46ABC0C5" w14:textId="77777777" w:rsidTr="00B3309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FA99B4" w14:textId="77777777" w:rsidR="000218DB" w:rsidRDefault="000218DB" w:rsidP="00B3309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9E73A13" w14:textId="77777777" w:rsidR="000218DB" w:rsidRDefault="000218DB" w:rsidP="00B3309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18DB" w14:paraId="4B09E890" w14:textId="77777777" w:rsidTr="00B3309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60F258D" w14:textId="77777777" w:rsidR="000218DB" w:rsidRDefault="000218DB" w:rsidP="00B330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205FD9" w14:textId="77777777" w:rsidR="000218DB" w:rsidRDefault="000218DB" w:rsidP="00B330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specification</w:t>
            </w:r>
          </w:p>
        </w:tc>
      </w:tr>
      <w:tr w:rsidR="000218DB" w14:paraId="45DDD69D" w14:textId="77777777" w:rsidTr="00B33097">
        <w:tc>
          <w:tcPr>
            <w:tcW w:w="2694" w:type="dxa"/>
            <w:gridSpan w:val="2"/>
          </w:tcPr>
          <w:p w14:paraId="562BC942" w14:textId="77777777" w:rsidR="000218DB" w:rsidRDefault="000218DB" w:rsidP="00B3309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8D4C6DC" w14:textId="77777777" w:rsidR="000218DB" w:rsidRDefault="000218DB" w:rsidP="00B3309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18DB" w14:paraId="10F6E041" w14:textId="77777777" w:rsidTr="00B3309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7F2611" w14:textId="77777777" w:rsidR="000218DB" w:rsidRDefault="000218DB" w:rsidP="00B330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AE43CA2" w14:textId="26EA1467" w:rsidR="000218DB" w:rsidRDefault="000218DB" w:rsidP="00B33097">
            <w:pPr>
              <w:pStyle w:val="CRCoverPage"/>
              <w:spacing w:after="0"/>
              <w:ind w:left="100"/>
              <w:rPr>
                <w:noProof/>
              </w:rPr>
            </w:pPr>
            <w:r>
              <w:t>11.3.1.3.2</w:t>
            </w:r>
          </w:p>
        </w:tc>
      </w:tr>
      <w:tr w:rsidR="000218DB" w14:paraId="52512166" w14:textId="77777777" w:rsidTr="00B3309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05E970" w14:textId="77777777" w:rsidR="000218DB" w:rsidRDefault="000218DB" w:rsidP="00B3309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FD966FE" w14:textId="77777777" w:rsidR="000218DB" w:rsidRDefault="000218DB" w:rsidP="00B3309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18DB" w14:paraId="7CD9EE11" w14:textId="77777777" w:rsidTr="00B3309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7B1B1A" w14:textId="77777777" w:rsidR="000218DB" w:rsidRDefault="000218DB" w:rsidP="00B330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6CB6E24" w14:textId="77777777" w:rsidR="000218DB" w:rsidRDefault="000218DB" w:rsidP="00B330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54D2FAD" w14:textId="77777777" w:rsidR="000218DB" w:rsidRDefault="000218DB" w:rsidP="00B330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D2AB618" w14:textId="77777777" w:rsidR="000218DB" w:rsidRDefault="000218DB" w:rsidP="00B3309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A98A409" w14:textId="77777777" w:rsidR="000218DB" w:rsidRDefault="000218DB" w:rsidP="00B3309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218DB" w14:paraId="1FD2390A" w14:textId="77777777" w:rsidTr="00B3309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8F0B98" w14:textId="77777777" w:rsidR="000218DB" w:rsidRDefault="000218DB" w:rsidP="00B330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BCA527" w14:textId="77777777" w:rsidR="000218DB" w:rsidRDefault="000218DB" w:rsidP="00B330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18A855" w14:textId="77777777" w:rsidR="000218DB" w:rsidRDefault="000218DB" w:rsidP="00B330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1FE6C38" w14:textId="77777777" w:rsidR="000218DB" w:rsidRDefault="000218DB" w:rsidP="00B3309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88A61AE" w14:textId="77777777" w:rsidR="000218DB" w:rsidRDefault="000218DB" w:rsidP="00B3309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218DB" w14:paraId="667DB246" w14:textId="77777777" w:rsidTr="00B3309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E2EC87" w14:textId="77777777" w:rsidR="000218DB" w:rsidRDefault="000218DB" w:rsidP="00B3309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298E437" w14:textId="77777777" w:rsidR="000218DB" w:rsidRDefault="000218DB" w:rsidP="00B330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77DE67" w14:textId="77777777" w:rsidR="000218DB" w:rsidRDefault="000218DB" w:rsidP="00B330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79C201C" w14:textId="77777777" w:rsidR="000218DB" w:rsidRDefault="000218DB" w:rsidP="00B3309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B88B468" w14:textId="77777777" w:rsidR="000218DB" w:rsidRDefault="000218DB" w:rsidP="00B3309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218DB" w14:paraId="20095657" w14:textId="77777777" w:rsidTr="00B3309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2D25FB" w14:textId="77777777" w:rsidR="000218DB" w:rsidRDefault="000218DB" w:rsidP="00B3309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217065F" w14:textId="77777777" w:rsidR="000218DB" w:rsidRDefault="000218DB" w:rsidP="00B330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5C2B79" w14:textId="77777777" w:rsidR="000218DB" w:rsidRDefault="000218DB" w:rsidP="00B330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2FCAD4F" w14:textId="77777777" w:rsidR="000218DB" w:rsidRDefault="000218DB" w:rsidP="00B3309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2916CD8" w14:textId="77777777" w:rsidR="000218DB" w:rsidRDefault="000218DB" w:rsidP="00B3309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218DB" w14:paraId="468C6055" w14:textId="77777777" w:rsidTr="00B3309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42001B" w14:textId="77777777" w:rsidR="000218DB" w:rsidRDefault="000218DB" w:rsidP="00B3309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C0AD4A3" w14:textId="77777777" w:rsidR="000218DB" w:rsidRDefault="000218DB" w:rsidP="00B33097">
            <w:pPr>
              <w:pStyle w:val="CRCoverPage"/>
              <w:spacing w:after="0"/>
              <w:rPr>
                <w:noProof/>
              </w:rPr>
            </w:pPr>
          </w:p>
        </w:tc>
      </w:tr>
      <w:tr w:rsidR="000218DB" w14:paraId="6D070659" w14:textId="77777777" w:rsidTr="00B3309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58851B" w14:textId="77777777" w:rsidR="000218DB" w:rsidRDefault="000218DB" w:rsidP="00B330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F729AF" w14:textId="77777777" w:rsidR="000218DB" w:rsidRDefault="000218DB" w:rsidP="00B3309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218DB" w:rsidRPr="008863B9" w14:paraId="06332B64" w14:textId="77777777" w:rsidTr="00B3309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18B7420" w14:textId="77777777" w:rsidR="000218DB" w:rsidRPr="008863B9" w:rsidRDefault="000218DB" w:rsidP="00B330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DF2C9C4" w14:textId="77777777" w:rsidR="000218DB" w:rsidRPr="008863B9" w:rsidRDefault="000218DB" w:rsidP="00B3309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218DB" w14:paraId="6F7D0753" w14:textId="77777777" w:rsidTr="00B3309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4143DDE" w14:textId="77777777" w:rsidR="000218DB" w:rsidRDefault="000218DB" w:rsidP="00B330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9663BC" w14:textId="77777777" w:rsidR="000218DB" w:rsidRDefault="000218DB" w:rsidP="00B3309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A8EE7CD" w14:textId="77777777" w:rsidR="000218DB" w:rsidRDefault="000218DB" w:rsidP="000218DB">
      <w:pPr>
        <w:pStyle w:val="CRCoverPage"/>
        <w:spacing w:after="0"/>
        <w:rPr>
          <w:noProof/>
          <w:sz w:val="8"/>
          <w:szCs w:val="8"/>
        </w:rPr>
      </w:pPr>
    </w:p>
    <w:p w14:paraId="475F65A2" w14:textId="77777777" w:rsidR="000218DB" w:rsidRDefault="000218DB" w:rsidP="000218DB">
      <w:pPr>
        <w:rPr>
          <w:noProof/>
        </w:rPr>
        <w:sectPr w:rsidR="000218DB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E6E2BEE" w14:textId="77777777" w:rsidR="00B345CB" w:rsidRDefault="00B345CB" w:rsidP="00B345CB">
      <w:pPr>
        <w:rPr>
          <w:noProof/>
        </w:rPr>
        <w:sectPr w:rsidR="00B345CB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345CB" w:rsidRPr="00EB73C7" w14:paraId="1BE5D14C" w14:textId="77777777" w:rsidTr="00B33097">
        <w:tc>
          <w:tcPr>
            <w:tcW w:w="9639" w:type="dxa"/>
            <w:shd w:val="clear" w:color="auto" w:fill="FFFFCC"/>
            <w:vAlign w:val="center"/>
          </w:tcPr>
          <w:p w14:paraId="2398118B" w14:textId="77777777" w:rsidR="00B345CB" w:rsidRPr="00EB73C7" w:rsidRDefault="00B345CB" w:rsidP="00B33097">
            <w:pPr>
              <w:jc w:val="center"/>
              <w:rPr>
                <w:rFonts w:ascii="MS LineDraw" w:hAnsi="MS LineDraw" w:cs="MS LineDraw"/>
                <w:b/>
                <w:bCs/>
                <w:sz w:val="28"/>
                <w:szCs w:val="28"/>
              </w:rPr>
            </w:pPr>
            <w:bookmarkStart w:id="3" w:name="_Toc384916784"/>
            <w:bookmarkStart w:id="4" w:name="_Toc384916783"/>
            <w:r w:rsidRPr="00EB73C7">
              <w:rPr>
                <w:b/>
                <w:bCs/>
                <w:sz w:val="28"/>
                <w:szCs w:val="28"/>
                <w:lang w:eastAsia="zh-CN"/>
              </w:rPr>
              <w:lastRenderedPageBreak/>
              <w:t>1st Modified Section</w:t>
            </w:r>
          </w:p>
        </w:tc>
      </w:tr>
      <w:bookmarkEnd w:id="3"/>
      <w:bookmarkEnd w:id="4"/>
    </w:tbl>
    <w:p w14:paraId="5A9B153E" w14:textId="77777777" w:rsidR="00B345CB" w:rsidRDefault="00B345CB" w:rsidP="00B345CB">
      <w:pPr>
        <w:rPr>
          <w:lang w:eastAsia="zh-CN"/>
        </w:rPr>
      </w:pPr>
    </w:p>
    <w:p w14:paraId="31CAE09A" w14:textId="77777777" w:rsidR="000218DB" w:rsidRDefault="000218DB" w:rsidP="000218DB">
      <w:pPr>
        <w:rPr>
          <w:noProof/>
        </w:rPr>
      </w:pPr>
    </w:p>
    <w:p w14:paraId="0C3F78EA" w14:textId="26192B36" w:rsidR="005B734C" w:rsidRDefault="005B734C" w:rsidP="005B734C">
      <w:pPr>
        <w:pStyle w:val="Heading4"/>
        <w:rPr>
          <w:rFonts w:cs="Arial"/>
        </w:rPr>
      </w:pPr>
      <w:r>
        <w:t>11.3.1.3</w:t>
      </w:r>
      <w:r>
        <w:tab/>
        <w:t xml:space="preserve">Notification </w:t>
      </w:r>
      <w:r>
        <w:rPr>
          <w:rFonts w:cs="Arial"/>
        </w:rPr>
        <w:t>notifyThresholdCrossing</w:t>
      </w:r>
      <w:bookmarkEnd w:id="0"/>
    </w:p>
    <w:p w14:paraId="7A0E5330" w14:textId="77777777" w:rsidR="005B734C" w:rsidRDefault="005B734C" w:rsidP="005B734C">
      <w:pPr>
        <w:pStyle w:val="Heading5"/>
      </w:pPr>
      <w:bookmarkStart w:id="5" w:name="_Toc105504936"/>
      <w:r>
        <w:t>11.3.1.3.1</w:t>
      </w:r>
      <w:r>
        <w:tab/>
        <w:t>Definition</w:t>
      </w:r>
      <w:bookmarkEnd w:id="5"/>
    </w:p>
    <w:p w14:paraId="129A62C2" w14:textId="77777777" w:rsidR="005B734C" w:rsidRDefault="005B734C" w:rsidP="005B734C">
      <w:pPr>
        <w:rPr>
          <w:color w:val="000000"/>
        </w:rPr>
      </w:pPr>
      <w:r>
        <w:rPr>
          <w:color w:val="000000"/>
        </w:rPr>
        <w:t>A MnS producer sends this notification to subscribed MnS consumers when a "ThresholdMonitor" (</w:t>
      </w:r>
      <w:r>
        <w:t>3GPP TS 28.622 [11])</w:t>
      </w:r>
      <w:r>
        <w:rPr>
          <w:color w:val="000000"/>
        </w:rPr>
        <w:t xml:space="preserve"> on that MnS producer detects the threshold crossing of a monitored performance metric.</w:t>
      </w:r>
    </w:p>
    <w:p w14:paraId="47CB6BF1" w14:textId="77777777" w:rsidR="005B734C" w:rsidRDefault="005B734C" w:rsidP="005B734C">
      <w:pPr>
        <w:pStyle w:val="Heading5"/>
      </w:pPr>
      <w:bookmarkStart w:id="6" w:name="_Toc105504937"/>
      <w:r>
        <w:t>11.3.1.3.2</w:t>
      </w:r>
      <w:r>
        <w:tab/>
        <w:t>Notification information</w:t>
      </w:r>
      <w:bookmarkEnd w:id="6"/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3106"/>
        <w:gridCol w:w="450"/>
        <w:gridCol w:w="3664"/>
        <w:gridCol w:w="2409"/>
      </w:tblGrid>
      <w:tr w:rsidR="005B734C" w14:paraId="1ADCCAEE" w14:textId="77777777" w:rsidTr="005B734C">
        <w:trPr>
          <w:tblHeader/>
          <w:jc w:val="center"/>
        </w:trPr>
        <w:tc>
          <w:tcPr>
            <w:tcW w:w="3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61F8D09E" w14:textId="77777777" w:rsidR="005B734C" w:rsidRDefault="005B734C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de-DE"/>
              </w:rPr>
            </w:pPr>
            <w:r>
              <w:rPr>
                <w:rFonts w:ascii="Arial" w:hAnsi="Arial" w:cs="Arial"/>
                <w:b/>
                <w:sz w:val="18"/>
                <w:lang w:val="de-DE"/>
              </w:rPr>
              <w:t>Parameter Name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216835F6" w14:textId="77777777" w:rsidR="005B734C" w:rsidRDefault="005B734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de-DE"/>
              </w:rPr>
            </w:pPr>
            <w:r>
              <w:rPr>
                <w:rFonts w:ascii="Arial" w:hAnsi="Arial"/>
                <w:b/>
                <w:sz w:val="18"/>
                <w:lang w:val="de-DE"/>
              </w:rPr>
              <w:t>S</w:t>
            </w:r>
          </w:p>
        </w:tc>
        <w:tc>
          <w:tcPr>
            <w:tcW w:w="3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35EADBCF" w14:textId="77777777" w:rsidR="005B734C" w:rsidRDefault="005B734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de-DE"/>
              </w:rPr>
            </w:pPr>
            <w:r>
              <w:rPr>
                <w:rFonts w:ascii="Arial" w:hAnsi="Arial"/>
                <w:b/>
                <w:sz w:val="18"/>
                <w:lang w:val="de-DE"/>
              </w:rPr>
              <w:t xml:space="preserve">Information </w:t>
            </w:r>
            <w:r>
              <w:rPr>
                <w:rFonts w:ascii="Arial" w:hAnsi="Arial"/>
                <w:b/>
                <w:sz w:val="18"/>
                <w:lang w:val="de-DE" w:eastAsia="zh-CN"/>
              </w:rPr>
              <w:t>Type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0DFF6BF2" w14:textId="77777777" w:rsidR="005B734C" w:rsidRDefault="005B734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de-DE"/>
              </w:rPr>
            </w:pPr>
            <w:r>
              <w:rPr>
                <w:rFonts w:ascii="Arial" w:hAnsi="Arial"/>
                <w:b/>
                <w:sz w:val="18"/>
                <w:lang w:val="de-DE"/>
              </w:rPr>
              <w:t>Comment</w:t>
            </w:r>
          </w:p>
        </w:tc>
      </w:tr>
      <w:tr w:rsidR="005B734C" w14:paraId="401CC2C5" w14:textId="77777777" w:rsidTr="005B734C">
        <w:trPr>
          <w:jc w:val="center"/>
        </w:trPr>
        <w:tc>
          <w:tcPr>
            <w:tcW w:w="3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61BFCA" w14:textId="77777777" w:rsidR="005B734C" w:rsidRDefault="005B734C">
            <w:pPr>
              <w:keepNext/>
              <w:keepLines/>
              <w:spacing w:after="0"/>
              <w:rPr>
                <w:rFonts w:ascii="Arial" w:hAnsi="Arial" w:cs="Arial"/>
                <w:sz w:val="18"/>
                <w:lang w:val="de-DE"/>
              </w:rPr>
            </w:pPr>
            <w:r>
              <w:rPr>
                <w:rFonts w:ascii="Arial" w:hAnsi="Arial" w:cs="Arial"/>
                <w:sz w:val="18"/>
                <w:lang w:val="de-DE"/>
              </w:rPr>
              <w:t>objectClass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076C1D" w14:textId="77777777" w:rsidR="005B734C" w:rsidRDefault="005B734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de-DE"/>
              </w:rPr>
            </w:pPr>
            <w:r>
              <w:rPr>
                <w:rFonts w:ascii="Arial" w:hAnsi="Arial"/>
                <w:sz w:val="18"/>
                <w:lang w:val="de-DE"/>
              </w:rPr>
              <w:t>M</w:t>
            </w:r>
          </w:p>
        </w:tc>
        <w:tc>
          <w:tcPr>
            <w:tcW w:w="3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CB9C88" w14:textId="77777777" w:rsidR="005B734C" w:rsidRDefault="005B734C">
            <w:pPr>
              <w:keepNext/>
              <w:keepLines/>
              <w:spacing w:after="0"/>
              <w:rPr>
                <w:rFonts w:ascii="Arial" w:hAnsi="Arial"/>
                <w:sz w:val="18"/>
                <w:lang w:val="de-DE"/>
              </w:rPr>
            </w:pPr>
            <w:r>
              <w:rPr>
                <w:rFonts w:ascii="Arial" w:hAnsi="Arial"/>
                <w:sz w:val="18"/>
                <w:lang w:val="de-DE"/>
              </w:rPr>
              <w:t>ManagedEntity.objectClass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40DAF5" w14:textId="77777777" w:rsidR="005B734C" w:rsidRPr="00311DB3" w:rsidRDefault="005B734C">
            <w:pPr>
              <w:keepNext/>
              <w:keepLines/>
              <w:spacing w:after="0"/>
              <w:rPr>
                <w:rFonts w:ascii="Arial" w:hAnsi="Arial"/>
                <w:sz w:val="18"/>
                <w:lang w:val="en-US"/>
              </w:rPr>
            </w:pPr>
            <w:r w:rsidRPr="00311DB3">
              <w:rPr>
                <w:rFonts w:ascii="Arial" w:hAnsi="Arial"/>
                <w:sz w:val="18"/>
                <w:lang w:val="en-US"/>
              </w:rPr>
              <w:t>Class of the managed object, where the threshold crossing occurred.</w:t>
            </w:r>
          </w:p>
        </w:tc>
      </w:tr>
      <w:tr w:rsidR="005B734C" w14:paraId="557CB411" w14:textId="77777777" w:rsidTr="005B734C">
        <w:trPr>
          <w:jc w:val="center"/>
        </w:trPr>
        <w:tc>
          <w:tcPr>
            <w:tcW w:w="3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68CA46" w14:textId="77777777" w:rsidR="005B734C" w:rsidRDefault="005B734C">
            <w:pPr>
              <w:keepNext/>
              <w:keepLines/>
              <w:spacing w:after="0"/>
              <w:rPr>
                <w:rFonts w:ascii="Arial" w:hAnsi="Arial" w:cs="Arial"/>
                <w:sz w:val="18"/>
                <w:lang w:val="de-DE"/>
              </w:rPr>
            </w:pPr>
            <w:r>
              <w:rPr>
                <w:rFonts w:ascii="Arial" w:hAnsi="Arial" w:cs="Arial"/>
                <w:sz w:val="18"/>
                <w:lang w:val="de-DE"/>
              </w:rPr>
              <w:t>objectInstance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249695" w14:textId="77777777" w:rsidR="005B734C" w:rsidRDefault="005B734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de-DE"/>
              </w:rPr>
            </w:pPr>
            <w:r>
              <w:rPr>
                <w:rFonts w:ascii="Arial" w:hAnsi="Arial"/>
                <w:sz w:val="18"/>
                <w:lang w:val="de-DE"/>
              </w:rPr>
              <w:t>M</w:t>
            </w:r>
          </w:p>
        </w:tc>
        <w:tc>
          <w:tcPr>
            <w:tcW w:w="3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B1799E" w14:textId="77777777" w:rsidR="005B734C" w:rsidRDefault="005B734C">
            <w:pPr>
              <w:keepNext/>
              <w:keepLines/>
              <w:spacing w:after="0"/>
              <w:rPr>
                <w:rFonts w:ascii="Arial" w:hAnsi="Arial"/>
                <w:sz w:val="18"/>
                <w:lang w:val="de-DE"/>
              </w:rPr>
            </w:pPr>
            <w:r>
              <w:rPr>
                <w:rFonts w:ascii="Arial" w:hAnsi="Arial"/>
                <w:sz w:val="18"/>
                <w:lang w:val="de-DE"/>
              </w:rPr>
              <w:t>ManagedEntity.objectInstance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9371AD" w14:textId="77777777" w:rsidR="005B734C" w:rsidRPr="00311DB3" w:rsidRDefault="005B734C">
            <w:pPr>
              <w:keepNext/>
              <w:keepLines/>
              <w:spacing w:after="0"/>
              <w:rPr>
                <w:rFonts w:ascii="Arial" w:hAnsi="Arial"/>
                <w:sz w:val="18"/>
                <w:lang w:val="en-US"/>
              </w:rPr>
            </w:pPr>
            <w:r w:rsidRPr="00311DB3">
              <w:rPr>
                <w:rFonts w:ascii="Arial" w:hAnsi="Arial"/>
                <w:sz w:val="18"/>
                <w:lang w:val="en-US"/>
              </w:rPr>
              <w:t>Instance of the managed object, where the threshold crossing occurred.</w:t>
            </w:r>
          </w:p>
        </w:tc>
      </w:tr>
      <w:tr w:rsidR="005B734C" w14:paraId="666EE46C" w14:textId="77777777" w:rsidTr="005B734C">
        <w:trPr>
          <w:jc w:val="center"/>
        </w:trPr>
        <w:tc>
          <w:tcPr>
            <w:tcW w:w="3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14CF30" w14:textId="77777777" w:rsidR="005B734C" w:rsidRDefault="005B734C">
            <w:pPr>
              <w:keepNext/>
              <w:keepLines/>
              <w:spacing w:after="0"/>
              <w:rPr>
                <w:rFonts w:ascii="Arial" w:hAnsi="Arial" w:cs="Arial"/>
                <w:sz w:val="18"/>
                <w:lang w:val="de-DE"/>
              </w:rPr>
            </w:pPr>
            <w:r>
              <w:rPr>
                <w:rFonts w:ascii="Arial" w:hAnsi="Arial" w:cs="Arial"/>
                <w:sz w:val="18"/>
                <w:lang w:val="de-DE"/>
              </w:rPr>
              <w:t>notificationId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5D2434" w14:textId="77777777" w:rsidR="005B734C" w:rsidRDefault="005B734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de-DE"/>
              </w:rPr>
            </w:pPr>
            <w:r>
              <w:rPr>
                <w:rFonts w:ascii="Arial" w:hAnsi="Arial"/>
                <w:sz w:val="18"/>
                <w:lang w:val="de-DE"/>
              </w:rPr>
              <w:t>M</w:t>
            </w:r>
          </w:p>
        </w:tc>
        <w:tc>
          <w:tcPr>
            <w:tcW w:w="3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42A878" w14:textId="77777777" w:rsidR="005B734C" w:rsidRDefault="005B734C">
            <w:pPr>
              <w:keepNext/>
              <w:keepLines/>
              <w:spacing w:after="0"/>
              <w:rPr>
                <w:rFonts w:ascii="Arial" w:hAnsi="Arial"/>
                <w:sz w:val="18"/>
                <w:lang w:val="de-DE" w:eastAsia="zh-CN"/>
              </w:rPr>
            </w:pPr>
            <w:r>
              <w:rPr>
                <w:rFonts w:ascii="Arial" w:hAnsi="Arial"/>
                <w:sz w:val="18"/>
                <w:lang w:val="de-DE"/>
              </w:rPr>
              <w:t>--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5EBAC" w14:textId="77777777" w:rsidR="005B734C" w:rsidRDefault="005B734C">
            <w:pPr>
              <w:keepNext/>
              <w:keepLines/>
              <w:spacing w:after="0"/>
              <w:rPr>
                <w:rFonts w:ascii="Arial" w:hAnsi="Arial"/>
                <w:sz w:val="18"/>
                <w:lang w:val="de-DE"/>
              </w:rPr>
            </w:pPr>
          </w:p>
        </w:tc>
      </w:tr>
      <w:tr w:rsidR="005B734C" w14:paraId="4BA1756F" w14:textId="77777777" w:rsidTr="005B734C">
        <w:trPr>
          <w:jc w:val="center"/>
        </w:trPr>
        <w:tc>
          <w:tcPr>
            <w:tcW w:w="3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3DF341" w14:textId="77777777" w:rsidR="005B734C" w:rsidRDefault="005B734C">
            <w:pPr>
              <w:keepNext/>
              <w:keepLines/>
              <w:spacing w:after="0"/>
              <w:rPr>
                <w:rFonts w:ascii="Arial" w:hAnsi="Arial" w:cs="Arial"/>
                <w:sz w:val="18"/>
                <w:lang w:val="de-DE"/>
              </w:rPr>
            </w:pPr>
            <w:r>
              <w:rPr>
                <w:rFonts w:ascii="Arial" w:hAnsi="Arial" w:cs="Arial"/>
                <w:sz w:val="18"/>
                <w:lang w:val="de-DE"/>
              </w:rPr>
              <w:t>notificationType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A9CD4C" w14:textId="77777777" w:rsidR="005B734C" w:rsidRDefault="005B734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de-DE"/>
              </w:rPr>
            </w:pPr>
            <w:r>
              <w:rPr>
                <w:rFonts w:ascii="Arial" w:hAnsi="Arial"/>
                <w:sz w:val="18"/>
                <w:lang w:val="de-DE"/>
              </w:rPr>
              <w:t>M</w:t>
            </w:r>
          </w:p>
        </w:tc>
        <w:tc>
          <w:tcPr>
            <w:tcW w:w="3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35976E" w14:textId="77777777" w:rsidR="005B734C" w:rsidRDefault="005B734C">
            <w:pPr>
              <w:keepNext/>
              <w:keepLines/>
              <w:spacing w:after="0"/>
              <w:rPr>
                <w:rFonts w:ascii="Arial" w:hAnsi="Arial"/>
                <w:sz w:val="18"/>
                <w:lang w:val="de-DE"/>
              </w:rPr>
            </w:pPr>
            <w:r>
              <w:rPr>
                <w:rFonts w:ascii="Arial" w:hAnsi="Arial"/>
                <w:sz w:val="18"/>
                <w:lang w:val="de-DE"/>
              </w:rPr>
              <w:t>"notifyThresholdCrossing"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F20FD" w14:textId="77777777" w:rsidR="005B734C" w:rsidRDefault="005B734C">
            <w:pPr>
              <w:keepNext/>
              <w:keepLines/>
              <w:spacing w:after="0"/>
              <w:rPr>
                <w:rFonts w:ascii="Arial" w:hAnsi="Arial"/>
                <w:sz w:val="18"/>
                <w:lang w:val="de-DE"/>
              </w:rPr>
            </w:pPr>
          </w:p>
        </w:tc>
      </w:tr>
      <w:tr w:rsidR="005B734C" w14:paraId="386CD30B" w14:textId="77777777" w:rsidTr="005B734C">
        <w:trPr>
          <w:jc w:val="center"/>
        </w:trPr>
        <w:tc>
          <w:tcPr>
            <w:tcW w:w="3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22EFFB" w14:textId="77777777" w:rsidR="005B734C" w:rsidRDefault="005B734C">
            <w:pPr>
              <w:keepNext/>
              <w:keepLines/>
              <w:spacing w:after="0"/>
              <w:rPr>
                <w:rFonts w:ascii="Arial" w:hAnsi="Arial" w:cs="Arial"/>
                <w:sz w:val="18"/>
                <w:lang w:val="de-DE"/>
              </w:rPr>
            </w:pPr>
            <w:r>
              <w:rPr>
                <w:rFonts w:ascii="Arial" w:hAnsi="Arial" w:cs="Arial"/>
                <w:sz w:val="18"/>
                <w:lang w:val="de-DE"/>
              </w:rPr>
              <w:t>eventTime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5D1CB1" w14:textId="77777777" w:rsidR="005B734C" w:rsidRDefault="005B734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de-DE"/>
              </w:rPr>
            </w:pPr>
            <w:r>
              <w:rPr>
                <w:rFonts w:ascii="Arial" w:hAnsi="Arial"/>
                <w:sz w:val="18"/>
                <w:lang w:val="de-DE"/>
              </w:rPr>
              <w:t>M</w:t>
            </w:r>
          </w:p>
        </w:tc>
        <w:tc>
          <w:tcPr>
            <w:tcW w:w="3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228819" w14:textId="77777777" w:rsidR="005B734C" w:rsidRDefault="005B734C">
            <w:pPr>
              <w:keepNext/>
              <w:keepLines/>
              <w:spacing w:after="0"/>
              <w:rPr>
                <w:rFonts w:ascii="Arial" w:hAnsi="Arial"/>
                <w:sz w:val="18"/>
                <w:lang w:val="de-DE"/>
              </w:rPr>
            </w:pPr>
            <w:r>
              <w:rPr>
                <w:rFonts w:ascii="Arial" w:hAnsi="Arial"/>
                <w:sz w:val="18"/>
                <w:lang w:val="de-DE"/>
              </w:rPr>
              <w:t>--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CBD9BC" w14:textId="77777777" w:rsidR="005B734C" w:rsidRPr="00311DB3" w:rsidRDefault="005B734C">
            <w:pPr>
              <w:keepNext/>
              <w:keepLines/>
              <w:spacing w:after="0"/>
              <w:rPr>
                <w:rFonts w:ascii="Arial" w:hAnsi="Arial"/>
                <w:sz w:val="18"/>
                <w:lang w:val="en-US"/>
              </w:rPr>
            </w:pPr>
            <w:r w:rsidRPr="00311DB3">
              <w:rPr>
                <w:rFonts w:ascii="Arial" w:hAnsi="Arial"/>
                <w:sz w:val="18"/>
                <w:lang w:val="en-US"/>
              </w:rPr>
              <w:t>Time when the threshold crossing occurred.</w:t>
            </w:r>
          </w:p>
        </w:tc>
      </w:tr>
      <w:tr w:rsidR="005B734C" w14:paraId="54B64E83" w14:textId="77777777" w:rsidTr="005B734C">
        <w:trPr>
          <w:jc w:val="center"/>
        </w:trPr>
        <w:tc>
          <w:tcPr>
            <w:tcW w:w="3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E92D5B" w14:textId="77777777" w:rsidR="005B734C" w:rsidRDefault="005B734C">
            <w:pPr>
              <w:keepNext/>
              <w:keepLines/>
              <w:spacing w:after="0"/>
              <w:rPr>
                <w:rFonts w:ascii="Arial" w:hAnsi="Arial" w:cs="Arial"/>
                <w:sz w:val="18"/>
                <w:lang w:val="de-DE"/>
              </w:rPr>
            </w:pPr>
            <w:r>
              <w:rPr>
                <w:rFonts w:ascii="Arial" w:hAnsi="Arial" w:cs="Arial"/>
                <w:sz w:val="18"/>
                <w:lang w:val="de-DE"/>
              </w:rPr>
              <w:t>systemDN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7DC62A" w14:textId="77777777" w:rsidR="005B734C" w:rsidRDefault="005B734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de-DE"/>
              </w:rPr>
            </w:pPr>
            <w:r>
              <w:rPr>
                <w:rFonts w:ascii="Arial" w:hAnsi="Arial"/>
                <w:sz w:val="18"/>
                <w:lang w:val="de-DE"/>
              </w:rPr>
              <w:t>M</w:t>
            </w:r>
          </w:p>
        </w:tc>
        <w:tc>
          <w:tcPr>
            <w:tcW w:w="3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280562" w14:textId="77777777" w:rsidR="005B734C" w:rsidRDefault="005B734C">
            <w:pPr>
              <w:keepNext/>
              <w:keepLines/>
              <w:spacing w:after="0"/>
              <w:rPr>
                <w:rFonts w:ascii="Arial" w:hAnsi="Arial"/>
                <w:sz w:val="18"/>
                <w:lang w:val="de-DE"/>
              </w:rPr>
            </w:pPr>
            <w:r>
              <w:rPr>
                <w:rFonts w:ascii="Arial" w:hAnsi="Arial"/>
                <w:sz w:val="18"/>
                <w:lang w:val="de-DE"/>
              </w:rPr>
              <w:t xml:space="preserve">MnSAgent.objectInstance 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36F6B" w14:textId="77777777" w:rsidR="005B734C" w:rsidRDefault="005B734C">
            <w:pPr>
              <w:keepNext/>
              <w:keepLines/>
              <w:spacing w:after="0"/>
              <w:rPr>
                <w:rFonts w:ascii="Arial" w:hAnsi="Arial"/>
                <w:sz w:val="18"/>
                <w:lang w:val="de-DE"/>
              </w:rPr>
            </w:pPr>
          </w:p>
        </w:tc>
      </w:tr>
      <w:tr w:rsidR="005B734C" w14:paraId="2809C05D" w14:textId="77777777" w:rsidTr="005B734C">
        <w:trPr>
          <w:jc w:val="center"/>
        </w:trPr>
        <w:tc>
          <w:tcPr>
            <w:tcW w:w="3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EECE21" w14:textId="77777777" w:rsidR="005B734C" w:rsidRDefault="005B734C">
            <w:pPr>
              <w:keepNext/>
              <w:keepLines/>
              <w:spacing w:after="0"/>
              <w:rPr>
                <w:rFonts w:ascii="Arial" w:hAnsi="Arial" w:cs="Arial"/>
                <w:sz w:val="18"/>
                <w:lang w:val="de-DE"/>
              </w:rPr>
            </w:pPr>
            <w:r>
              <w:rPr>
                <w:rFonts w:ascii="Arial" w:hAnsi="Arial" w:cs="Arial"/>
                <w:sz w:val="18"/>
                <w:lang w:val="de-DE"/>
              </w:rPr>
              <w:t>observedPerfMetricName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66C053" w14:textId="77777777" w:rsidR="005B734C" w:rsidRDefault="005B734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de-DE"/>
              </w:rPr>
            </w:pPr>
            <w:r>
              <w:rPr>
                <w:rFonts w:ascii="Arial" w:hAnsi="Arial"/>
                <w:sz w:val="18"/>
                <w:lang w:val="de-DE"/>
              </w:rPr>
              <w:t>M</w:t>
            </w:r>
          </w:p>
        </w:tc>
        <w:tc>
          <w:tcPr>
            <w:tcW w:w="3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ECFF34" w14:textId="65E4276A" w:rsidR="005B734C" w:rsidRPr="00311DB3" w:rsidRDefault="005B734C">
            <w:pPr>
              <w:keepNext/>
              <w:keepLines/>
              <w:spacing w:after="0"/>
              <w:rPr>
                <w:rFonts w:ascii="Arial" w:hAnsi="Arial"/>
                <w:sz w:val="18"/>
                <w:lang w:val="en-US"/>
              </w:rPr>
            </w:pPr>
            <w:r w:rsidRPr="00311DB3">
              <w:rPr>
                <w:rFonts w:ascii="Arial" w:hAnsi="Arial"/>
                <w:sz w:val="18"/>
                <w:lang w:val="en-US"/>
              </w:rPr>
              <w:t>ThresholdMonitor.thresholdInfoList[</w:t>
            </w:r>
            <w:r w:rsidR="00210996">
              <w:rPr>
                <w:rFonts w:ascii="Arial" w:hAnsi="Arial"/>
                <w:sz w:val="18"/>
                <w:lang w:val="en-US"/>
              </w:rPr>
              <w:t>11</w:t>
            </w:r>
            <w:r w:rsidRPr="00311DB3">
              <w:rPr>
                <w:rFonts w:ascii="Arial" w:hAnsi="Arial"/>
                <w:sz w:val="18"/>
                <w:lang w:val="en-US"/>
              </w:rPr>
              <w:t>].\</w:t>
            </w:r>
          </w:p>
          <w:p w14:paraId="53073991" w14:textId="77777777" w:rsidR="005B734C" w:rsidRPr="00311DB3" w:rsidRDefault="005B734C">
            <w:pPr>
              <w:keepNext/>
              <w:keepLines/>
              <w:spacing w:after="0"/>
              <w:rPr>
                <w:rFonts w:ascii="Arial" w:hAnsi="Arial"/>
                <w:sz w:val="18"/>
                <w:lang w:val="en-US"/>
              </w:rPr>
            </w:pPr>
            <w:r w:rsidRPr="00311DB3">
              <w:rPr>
                <w:rFonts w:ascii="Arial" w:hAnsi="Arial"/>
                <w:sz w:val="18"/>
                <w:lang w:val="en-US"/>
              </w:rPr>
              <w:t>performanceMetrics[y]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385B0C" w14:textId="77777777" w:rsidR="005B734C" w:rsidRPr="00311DB3" w:rsidRDefault="005B734C">
            <w:pPr>
              <w:keepNext/>
              <w:keepLines/>
              <w:spacing w:after="0"/>
              <w:rPr>
                <w:rFonts w:ascii="Arial" w:hAnsi="Arial"/>
                <w:sz w:val="18"/>
                <w:lang w:val="en-US"/>
              </w:rPr>
            </w:pPr>
            <w:r w:rsidRPr="00311DB3">
              <w:rPr>
                <w:rFonts w:ascii="Arial" w:hAnsi="Arial"/>
                <w:sz w:val="18"/>
                <w:lang w:val="en-US"/>
              </w:rPr>
              <w:t>Name of the performance metric that has crossed the threshold.</w:t>
            </w:r>
          </w:p>
        </w:tc>
      </w:tr>
      <w:tr w:rsidR="005B734C" w14:paraId="4E991A47" w14:textId="77777777" w:rsidTr="005B734C">
        <w:trPr>
          <w:jc w:val="center"/>
        </w:trPr>
        <w:tc>
          <w:tcPr>
            <w:tcW w:w="3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2583EF" w14:textId="77777777" w:rsidR="005B734C" w:rsidRDefault="005B734C">
            <w:pPr>
              <w:keepNext/>
              <w:keepLines/>
              <w:spacing w:after="0"/>
              <w:rPr>
                <w:rFonts w:ascii="Arial" w:hAnsi="Arial" w:cs="Arial"/>
                <w:sz w:val="18"/>
                <w:lang w:val="de-DE"/>
              </w:rPr>
            </w:pPr>
            <w:r>
              <w:rPr>
                <w:rFonts w:ascii="Arial" w:hAnsi="Arial" w:cs="Arial"/>
                <w:sz w:val="18"/>
                <w:lang w:val="de-DE"/>
              </w:rPr>
              <w:t>observedPerfMetricValue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431AA0" w14:textId="77777777" w:rsidR="005B734C" w:rsidRDefault="005B734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de-DE"/>
              </w:rPr>
            </w:pPr>
            <w:r>
              <w:rPr>
                <w:rFonts w:ascii="Arial" w:hAnsi="Arial"/>
                <w:sz w:val="18"/>
                <w:lang w:val="de-DE"/>
              </w:rPr>
              <w:t>M</w:t>
            </w:r>
          </w:p>
        </w:tc>
        <w:tc>
          <w:tcPr>
            <w:tcW w:w="3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614BCF" w14:textId="77777777" w:rsidR="005B734C" w:rsidRDefault="005B734C">
            <w:pPr>
              <w:keepNext/>
              <w:keepLines/>
              <w:spacing w:after="0"/>
              <w:rPr>
                <w:rFonts w:ascii="Arial" w:hAnsi="Arial"/>
                <w:sz w:val="18"/>
                <w:lang w:val="de-DE"/>
              </w:rPr>
            </w:pPr>
            <w:r>
              <w:rPr>
                <w:rFonts w:ascii="Arial" w:hAnsi="Arial"/>
                <w:sz w:val="18"/>
                <w:lang w:val="de-DE"/>
              </w:rPr>
              <w:t>--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A61C51" w14:textId="77777777" w:rsidR="005B734C" w:rsidRPr="00311DB3" w:rsidRDefault="005B734C">
            <w:pPr>
              <w:keepNext/>
              <w:keepLines/>
              <w:spacing w:after="0"/>
              <w:rPr>
                <w:rFonts w:ascii="Arial" w:hAnsi="Arial"/>
                <w:sz w:val="18"/>
                <w:lang w:val="en-US"/>
              </w:rPr>
            </w:pPr>
            <w:r w:rsidRPr="00311DB3">
              <w:rPr>
                <w:rFonts w:ascii="Arial" w:hAnsi="Arial"/>
                <w:sz w:val="18"/>
                <w:lang w:val="en-US"/>
              </w:rPr>
              <w:t>Value of the performance metric, that has crossed the threshold, when the threshold crossing was observed</w:t>
            </w:r>
          </w:p>
        </w:tc>
      </w:tr>
      <w:tr w:rsidR="005B734C" w14:paraId="5BC8D3AB" w14:textId="77777777" w:rsidTr="005B734C">
        <w:trPr>
          <w:jc w:val="center"/>
        </w:trPr>
        <w:tc>
          <w:tcPr>
            <w:tcW w:w="3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92013D" w14:textId="77777777" w:rsidR="005B734C" w:rsidRDefault="005B734C">
            <w:pPr>
              <w:keepNext/>
              <w:keepLines/>
              <w:spacing w:after="0"/>
              <w:rPr>
                <w:rFonts w:ascii="Arial" w:hAnsi="Arial" w:cs="Arial"/>
                <w:sz w:val="18"/>
                <w:lang w:val="de-DE"/>
              </w:rPr>
            </w:pPr>
            <w:r>
              <w:rPr>
                <w:rFonts w:ascii="Arial" w:hAnsi="Arial" w:cs="Arial"/>
                <w:sz w:val="18"/>
                <w:lang w:val="de-DE"/>
              </w:rPr>
              <w:t>observedPerfMetricDirection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466D22" w14:textId="77777777" w:rsidR="005B734C" w:rsidRDefault="005B734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de-DE"/>
              </w:rPr>
            </w:pPr>
            <w:r>
              <w:rPr>
                <w:rFonts w:ascii="Arial" w:hAnsi="Arial"/>
                <w:sz w:val="18"/>
                <w:lang w:val="de-DE"/>
              </w:rPr>
              <w:t>M</w:t>
            </w:r>
          </w:p>
        </w:tc>
        <w:tc>
          <w:tcPr>
            <w:tcW w:w="3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D58160" w14:textId="77777777" w:rsidR="005B734C" w:rsidRDefault="005B734C">
            <w:pPr>
              <w:keepNext/>
              <w:keepLines/>
              <w:spacing w:after="0"/>
              <w:rPr>
                <w:rFonts w:ascii="Arial" w:hAnsi="Arial"/>
                <w:sz w:val="18"/>
                <w:lang w:val="de-DE"/>
              </w:rPr>
            </w:pPr>
            <w:r>
              <w:rPr>
                <w:rFonts w:ascii="Arial" w:hAnsi="Arial"/>
                <w:sz w:val="18"/>
                <w:lang w:val="de-DE"/>
              </w:rPr>
              <w:t>--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D1196A" w14:textId="77777777" w:rsidR="005B734C" w:rsidRPr="00311DB3" w:rsidRDefault="005B734C">
            <w:pPr>
              <w:keepNext/>
              <w:keepLines/>
              <w:spacing w:after="0"/>
              <w:rPr>
                <w:rFonts w:ascii="Arial" w:hAnsi="Arial"/>
                <w:sz w:val="18"/>
                <w:lang w:val="en-US"/>
              </w:rPr>
            </w:pPr>
            <w:r w:rsidRPr="00311DB3">
              <w:rPr>
                <w:rFonts w:ascii="Arial" w:hAnsi="Arial"/>
                <w:sz w:val="18"/>
                <w:lang w:val="en-US"/>
              </w:rPr>
              <w:t>Direction ("UP" or "DOWN") of the performance metric, when the threshold crossing was observed</w:t>
            </w:r>
          </w:p>
        </w:tc>
      </w:tr>
      <w:tr w:rsidR="005B734C" w14:paraId="518E789D" w14:textId="77777777" w:rsidTr="005B734C">
        <w:trPr>
          <w:jc w:val="center"/>
        </w:trPr>
        <w:tc>
          <w:tcPr>
            <w:tcW w:w="3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6D30FF" w14:textId="77777777" w:rsidR="005B734C" w:rsidRDefault="005B734C">
            <w:pPr>
              <w:keepNext/>
              <w:keepLines/>
              <w:spacing w:after="0"/>
              <w:rPr>
                <w:rFonts w:ascii="Arial" w:hAnsi="Arial" w:cs="Arial"/>
                <w:sz w:val="18"/>
                <w:lang w:val="de-DE"/>
              </w:rPr>
            </w:pPr>
            <w:r>
              <w:rPr>
                <w:rFonts w:ascii="Arial" w:hAnsi="Arial" w:cs="Arial"/>
                <w:sz w:val="18"/>
                <w:lang w:val="de-DE"/>
              </w:rPr>
              <w:t>thresholdValue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FD735C" w14:textId="77777777" w:rsidR="005B734C" w:rsidRDefault="005B734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de-DE"/>
              </w:rPr>
            </w:pPr>
            <w:r>
              <w:rPr>
                <w:rFonts w:ascii="Arial" w:hAnsi="Arial"/>
                <w:sz w:val="18"/>
                <w:lang w:val="de-DE"/>
              </w:rPr>
              <w:t>M</w:t>
            </w:r>
          </w:p>
        </w:tc>
        <w:tc>
          <w:tcPr>
            <w:tcW w:w="3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3F90A0" w14:textId="7CC8ED30" w:rsidR="005B734C" w:rsidRDefault="005B734C">
            <w:pPr>
              <w:keepNext/>
              <w:keepLines/>
              <w:spacing w:after="0"/>
              <w:rPr>
                <w:rFonts w:ascii="Arial" w:hAnsi="Arial"/>
                <w:sz w:val="18"/>
                <w:lang w:val="de-DE"/>
              </w:rPr>
            </w:pPr>
            <w:r>
              <w:rPr>
                <w:rFonts w:ascii="Arial" w:hAnsi="Arial"/>
                <w:sz w:val="18"/>
                <w:lang w:val="de-DE"/>
              </w:rPr>
              <w:t>ThresholdMonitor.thresholdInfoList[</w:t>
            </w:r>
            <w:r w:rsidR="00210996">
              <w:rPr>
                <w:rFonts w:ascii="Arial" w:hAnsi="Arial"/>
                <w:sz w:val="18"/>
                <w:lang w:val="de-DE"/>
              </w:rPr>
              <w:t>11</w:t>
            </w:r>
            <w:r>
              <w:rPr>
                <w:rFonts w:ascii="Arial" w:hAnsi="Arial"/>
                <w:sz w:val="18"/>
                <w:lang w:val="de-DE"/>
              </w:rPr>
              <w:t>].\</w:t>
            </w:r>
          </w:p>
          <w:p w14:paraId="589C1BDF" w14:textId="77777777" w:rsidR="005B734C" w:rsidRDefault="005B734C">
            <w:pPr>
              <w:keepNext/>
              <w:keepLines/>
              <w:spacing w:after="0"/>
              <w:rPr>
                <w:rFonts w:ascii="Arial" w:hAnsi="Arial"/>
                <w:sz w:val="18"/>
                <w:lang w:val="de-DE"/>
              </w:rPr>
            </w:pPr>
            <w:r>
              <w:rPr>
                <w:rFonts w:ascii="Arial" w:hAnsi="Arial"/>
                <w:sz w:val="18"/>
                <w:lang w:val="de-DE"/>
              </w:rPr>
              <w:t>thresholdvalue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E61A5E" w14:textId="77777777" w:rsidR="005B734C" w:rsidRPr="00311DB3" w:rsidRDefault="005B734C">
            <w:pPr>
              <w:keepNext/>
              <w:keepLines/>
              <w:spacing w:after="0"/>
              <w:rPr>
                <w:rFonts w:ascii="Arial" w:hAnsi="Arial"/>
                <w:sz w:val="18"/>
                <w:lang w:val="en-US"/>
              </w:rPr>
            </w:pPr>
            <w:r w:rsidRPr="00311DB3">
              <w:rPr>
                <w:rFonts w:ascii="Arial" w:hAnsi="Arial"/>
                <w:sz w:val="18"/>
                <w:lang w:val="en-US"/>
              </w:rPr>
              <w:t>Threshold value of the triggered threshold</w:t>
            </w:r>
          </w:p>
        </w:tc>
      </w:tr>
      <w:tr w:rsidR="005B734C" w14:paraId="51AA1B81" w14:textId="77777777" w:rsidTr="005B734C">
        <w:trPr>
          <w:jc w:val="center"/>
        </w:trPr>
        <w:tc>
          <w:tcPr>
            <w:tcW w:w="3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B61199" w14:textId="77777777" w:rsidR="005B734C" w:rsidRDefault="005B734C">
            <w:pPr>
              <w:keepNext/>
              <w:keepLines/>
              <w:spacing w:after="0"/>
              <w:rPr>
                <w:rFonts w:ascii="Arial" w:hAnsi="Arial" w:cs="Arial"/>
                <w:sz w:val="18"/>
                <w:lang w:val="de-DE"/>
              </w:rPr>
            </w:pPr>
            <w:r>
              <w:rPr>
                <w:rFonts w:ascii="Arial" w:hAnsi="Arial" w:cs="Arial"/>
                <w:sz w:val="18"/>
                <w:lang w:val="de-DE"/>
              </w:rPr>
              <w:t>hysteresis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CE105F" w14:textId="35A1AD10" w:rsidR="005B734C" w:rsidRDefault="005B734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de-DE"/>
              </w:rPr>
            </w:pPr>
            <w:del w:id="7" w:author="Author">
              <w:r w:rsidDel="005C0A04">
                <w:rPr>
                  <w:rFonts w:ascii="Arial" w:hAnsi="Arial"/>
                  <w:sz w:val="18"/>
                  <w:lang w:val="de-DE"/>
                </w:rPr>
                <w:delText>M</w:delText>
              </w:r>
            </w:del>
            <w:ins w:id="8" w:author="Author">
              <w:r w:rsidR="005C0A04">
                <w:rPr>
                  <w:rFonts w:ascii="Arial" w:hAnsi="Arial"/>
                  <w:sz w:val="18"/>
                  <w:lang w:val="de-DE"/>
                </w:rPr>
                <w:t>O</w:t>
              </w:r>
            </w:ins>
          </w:p>
        </w:tc>
        <w:tc>
          <w:tcPr>
            <w:tcW w:w="3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56D4AC" w14:textId="434048EB" w:rsidR="005B734C" w:rsidRDefault="005B734C">
            <w:pPr>
              <w:keepNext/>
              <w:keepLines/>
              <w:spacing w:after="0"/>
              <w:rPr>
                <w:rFonts w:ascii="Arial" w:hAnsi="Arial"/>
                <w:sz w:val="18"/>
                <w:lang w:val="de-DE"/>
              </w:rPr>
            </w:pPr>
            <w:r>
              <w:rPr>
                <w:rFonts w:ascii="Arial" w:hAnsi="Arial"/>
                <w:sz w:val="18"/>
                <w:lang w:val="de-DE"/>
              </w:rPr>
              <w:t>ThresholdMonitor.thresholdInfoList[</w:t>
            </w:r>
            <w:r w:rsidR="00210996">
              <w:rPr>
                <w:rFonts w:ascii="Arial" w:hAnsi="Arial"/>
                <w:sz w:val="18"/>
                <w:lang w:val="de-DE"/>
              </w:rPr>
              <w:t>11</w:t>
            </w:r>
            <w:r>
              <w:rPr>
                <w:rFonts w:ascii="Arial" w:hAnsi="Arial"/>
                <w:sz w:val="18"/>
                <w:lang w:val="de-DE"/>
              </w:rPr>
              <w:t>].\</w:t>
            </w:r>
          </w:p>
          <w:p w14:paraId="4A297AE3" w14:textId="77777777" w:rsidR="005B734C" w:rsidRDefault="005B734C">
            <w:pPr>
              <w:keepNext/>
              <w:keepLines/>
              <w:spacing w:after="0"/>
              <w:rPr>
                <w:rFonts w:ascii="Arial" w:hAnsi="Arial"/>
                <w:sz w:val="18"/>
                <w:lang w:val="de-DE"/>
              </w:rPr>
            </w:pPr>
            <w:r>
              <w:rPr>
                <w:rFonts w:ascii="Arial" w:hAnsi="Arial"/>
                <w:sz w:val="18"/>
                <w:lang w:val="de-DE"/>
              </w:rPr>
              <w:t>hysteresis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5C3D58" w14:textId="77777777" w:rsidR="005B734C" w:rsidRPr="00311DB3" w:rsidRDefault="005B734C">
            <w:pPr>
              <w:keepNext/>
              <w:keepLines/>
              <w:spacing w:after="0"/>
              <w:rPr>
                <w:rFonts w:ascii="Arial" w:hAnsi="Arial"/>
                <w:sz w:val="18"/>
                <w:lang w:val="en-US"/>
              </w:rPr>
            </w:pPr>
            <w:r w:rsidRPr="00311DB3">
              <w:rPr>
                <w:rFonts w:ascii="Arial" w:hAnsi="Arial"/>
                <w:sz w:val="18"/>
                <w:lang w:val="en-US"/>
              </w:rPr>
              <w:t>Hysteresis of the triggered threshold</w:t>
            </w:r>
          </w:p>
        </w:tc>
      </w:tr>
      <w:tr w:rsidR="005B734C" w14:paraId="18B3BABE" w14:textId="77777777" w:rsidTr="005B734C">
        <w:trPr>
          <w:jc w:val="center"/>
        </w:trPr>
        <w:tc>
          <w:tcPr>
            <w:tcW w:w="3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EE0918" w14:textId="77777777" w:rsidR="005B734C" w:rsidRDefault="005B734C">
            <w:pPr>
              <w:keepNext/>
              <w:keepLines/>
              <w:spacing w:after="0"/>
              <w:rPr>
                <w:rFonts w:ascii="Arial" w:hAnsi="Arial" w:cs="Arial"/>
                <w:sz w:val="18"/>
                <w:lang w:val="de-DE"/>
              </w:rPr>
            </w:pPr>
            <w:r>
              <w:rPr>
                <w:rFonts w:ascii="Arial" w:hAnsi="Arial" w:cs="Arial"/>
                <w:sz w:val="18"/>
                <w:lang w:val="de-DE"/>
              </w:rPr>
              <w:t>monitorGranularityPeriod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DFA068" w14:textId="77777777" w:rsidR="005B734C" w:rsidRDefault="005B734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de-DE"/>
              </w:rPr>
            </w:pPr>
            <w:r>
              <w:rPr>
                <w:rFonts w:ascii="Arial" w:hAnsi="Arial"/>
                <w:sz w:val="18"/>
                <w:lang w:val="de-DE"/>
              </w:rPr>
              <w:t>M</w:t>
            </w:r>
          </w:p>
        </w:tc>
        <w:tc>
          <w:tcPr>
            <w:tcW w:w="3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198294" w14:textId="77777777" w:rsidR="005B734C" w:rsidRDefault="005B734C">
            <w:pPr>
              <w:keepNext/>
              <w:keepLines/>
              <w:spacing w:after="0"/>
              <w:rPr>
                <w:rFonts w:ascii="Arial" w:hAnsi="Arial"/>
                <w:sz w:val="18"/>
                <w:lang w:val="de-DE"/>
              </w:rPr>
            </w:pPr>
            <w:r>
              <w:rPr>
                <w:rFonts w:ascii="Arial" w:hAnsi="Arial"/>
                <w:sz w:val="18"/>
                <w:lang w:val="de-DE"/>
              </w:rPr>
              <w:t>ThresholdMonitor.monitorGranularityPeriod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B36EEF" w14:textId="77777777" w:rsidR="005B734C" w:rsidRPr="00311DB3" w:rsidRDefault="005B734C">
            <w:pPr>
              <w:keepNext/>
              <w:keepLines/>
              <w:spacing w:after="0"/>
              <w:rPr>
                <w:rFonts w:ascii="Arial" w:hAnsi="Arial"/>
                <w:sz w:val="18"/>
                <w:lang w:val="en-US"/>
              </w:rPr>
            </w:pPr>
            <w:r w:rsidRPr="00311DB3">
              <w:rPr>
                <w:rFonts w:ascii="Arial" w:hAnsi="Arial"/>
                <w:sz w:val="18"/>
                <w:lang w:val="en-US"/>
              </w:rPr>
              <w:t>Granularity period of the threshold monitor</w:t>
            </w:r>
          </w:p>
        </w:tc>
      </w:tr>
      <w:tr w:rsidR="005B734C" w14:paraId="6E337DD4" w14:textId="77777777" w:rsidTr="005B734C">
        <w:trPr>
          <w:jc w:val="center"/>
        </w:trPr>
        <w:tc>
          <w:tcPr>
            <w:tcW w:w="3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0FBE6D" w14:textId="77777777" w:rsidR="005B734C" w:rsidRDefault="005B734C">
            <w:pPr>
              <w:keepNext/>
              <w:keepLines/>
              <w:spacing w:after="0"/>
              <w:rPr>
                <w:rFonts w:ascii="Arial" w:hAnsi="Arial" w:cs="Arial"/>
                <w:sz w:val="18"/>
                <w:lang w:val="de-DE"/>
              </w:rPr>
            </w:pPr>
            <w:r>
              <w:rPr>
                <w:rFonts w:ascii="Arial" w:hAnsi="Arial" w:cs="Arial"/>
                <w:sz w:val="18"/>
                <w:lang w:val="de-DE"/>
              </w:rPr>
              <w:t>additionalText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09264C" w14:textId="77777777" w:rsidR="005B734C" w:rsidRDefault="005B734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de-DE"/>
              </w:rPr>
            </w:pPr>
            <w:r>
              <w:rPr>
                <w:rFonts w:ascii="Arial" w:hAnsi="Arial"/>
                <w:sz w:val="18"/>
                <w:lang w:val="de-DE"/>
              </w:rPr>
              <w:t>O</w:t>
            </w:r>
          </w:p>
        </w:tc>
        <w:tc>
          <w:tcPr>
            <w:tcW w:w="3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0F357D" w14:textId="77777777" w:rsidR="005B734C" w:rsidRDefault="005B734C">
            <w:pPr>
              <w:keepNext/>
              <w:keepLines/>
              <w:spacing w:after="0"/>
              <w:rPr>
                <w:rFonts w:ascii="Arial" w:hAnsi="Arial"/>
                <w:sz w:val="18"/>
                <w:lang w:val="de-DE"/>
              </w:rPr>
            </w:pPr>
            <w:r>
              <w:rPr>
                <w:rFonts w:ascii="Arial" w:hAnsi="Arial"/>
                <w:sz w:val="18"/>
                <w:lang w:val="de-DE"/>
              </w:rPr>
              <w:t>--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83A3E5" w14:textId="77777777" w:rsidR="005B734C" w:rsidRDefault="005B734C">
            <w:pPr>
              <w:keepNext/>
              <w:keepLines/>
              <w:spacing w:after="0"/>
              <w:rPr>
                <w:rFonts w:ascii="Arial" w:hAnsi="Arial"/>
                <w:sz w:val="18"/>
                <w:lang w:val="de-DE"/>
              </w:rPr>
            </w:pPr>
            <w:r>
              <w:rPr>
                <w:rFonts w:ascii="Arial" w:hAnsi="Arial"/>
                <w:sz w:val="18"/>
                <w:lang w:val="de-DE"/>
              </w:rPr>
              <w:t>Vendor specific information</w:t>
            </w:r>
          </w:p>
        </w:tc>
      </w:tr>
    </w:tbl>
    <w:p w14:paraId="104B1E7E" w14:textId="77777777" w:rsidR="005B734C" w:rsidRPr="00215D3C" w:rsidRDefault="005B734C" w:rsidP="006A5594">
      <w:pPr>
        <w:rPr>
          <w:lang w:eastAsia="zh-CN"/>
        </w:rPr>
      </w:pPr>
    </w:p>
    <w:sectPr w:rsidR="005B734C" w:rsidRPr="00215D3C" w:rsidSect="00D11B57">
      <w:headerReference w:type="default" r:id="rId17"/>
      <w:footerReference w:type="default" r:id="rId18"/>
      <w:footnotePr>
        <w:numRestart w:val="eachSect"/>
      </w:footnotePr>
      <w:pgSz w:w="11907" w:h="16840" w:code="9"/>
      <w:pgMar w:top="1417" w:right="1134" w:bottom="1134" w:left="1134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21BF6C9" w14:textId="77777777" w:rsidR="000E5D78" w:rsidRDefault="000E5D78">
      <w:r>
        <w:separator/>
      </w:r>
    </w:p>
  </w:endnote>
  <w:endnote w:type="continuationSeparator" w:id="0">
    <w:p w14:paraId="5031F2D8" w14:textId="77777777" w:rsidR="000E5D78" w:rsidRDefault="000E5D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-Bold">
    <w:altName w:val="Arial"/>
    <w:charset w:val="00"/>
    <w:family w:val="auto"/>
    <w:pitch w:val="variable"/>
    <w:sig w:usb0="00000083" w:usb1="00000000" w:usb2="00000000" w:usb3="00000000" w:csb0="00000009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  <w:font w:name="Arial Unicode MS">
    <w:altName w:val="Malgun Gothic Semilight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LineDraw">
    <w:altName w:val="Courier New"/>
    <w:charset w:val="02"/>
    <w:family w:val="modern"/>
    <w:pitch w:val="fixed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64CBEF3" w14:textId="77777777" w:rsidR="00B345CB" w:rsidRDefault="00B345C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4F0139A" w14:textId="77777777" w:rsidR="00B345CB" w:rsidRDefault="00B345C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94FF08C" w14:textId="77777777" w:rsidR="00B345CB" w:rsidRDefault="00B345CB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C0283AF" w14:textId="77777777" w:rsidR="00186F54" w:rsidRPr="00C3228E" w:rsidRDefault="00186F54" w:rsidP="00C3228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AD9C4C1" w14:textId="77777777" w:rsidR="000E5D78" w:rsidRDefault="000E5D78">
      <w:r>
        <w:separator/>
      </w:r>
    </w:p>
  </w:footnote>
  <w:footnote w:type="continuationSeparator" w:id="0">
    <w:p w14:paraId="3E7F6E89" w14:textId="77777777" w:rsidR="000E5D78" w:rsidRDefault="000E5D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F174B3C" w14:textId="77777777" w:rsidR="000218DB" w:rsidRDefault="000218D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A8AD40D" w14:textId="77777777" w:rsidR="00B345CB" w:rsidRDefault="00B345C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FCB3E77" w14:textId="77777777" w:rsidR="00B345CB" w:rsidRDefault="00B345CB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BD48B8" w14:textId="77777777" w:rsidR="00B345CB" w:rsidRDefault="00B345CB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745BC3A" w14:textId="77777777" w:rsidR="00186F54" w:rsidRPr="00C3228E" w:rsidRDefault="00186F54" w:rsidP="00C3228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E078E5A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E"/>
    <w:multiLevelType w:val="singleLevel"/>
    <w:tmpl w:val="1AB02E6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2" w15:restartNumberingAfterBreak="0">
    <w:nsid w:val="04B00B13"/>
    <w:multiLevelType w:val="hybridMultilevel"/>
    <w:tmpl w:val="63B0BD34"/>
    <w:lvl w:ilvl="0" w:tplc="EFF2C68C">
      <w:start w:val="1"/>
      <w:numFmt w:val="lowerLetter"/>
      <w:pStyle w:val="Bullets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851723A"/>
    <w:multiLevelType w:val="hybridMultilevel"/>
    <w:tmpl w:val="C37ABCC4"/>
    <w:lvl w:ilvl="0" w:tplc="04150017">
      <w:start w:val="1"/>
      <w:numFmt w:val="lowerLetter"/>
      <w:pStyle w:val="List1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E1B1077"/>
    <w:multiLevelType w:val="hybridMultilevel"/>
    <w:tmpl w:val="910884F6"/>
    <w:lvl w:ilvl="0" w:tplc="8D72BCEE">
      <w:start w:val="1"/>
      <w:numFmt w:val="lowerLetter"/>
      <w:pStyle w:val="List11"/>
      <w:lvlText w:val="%1)"/>
      <w:legacy w:legacy="1" w:legacySpace="0" w:legacyIndent="283"/>
      <w:lvlJc w:val="left"/>
      <w:pPr>
        <w:ind w:left="567" w:hanging="283"/>
      </w:pPr>
    </w:lvl>
    <w:lvl w:ilvl="1" w:tplc="04090019">
      <w:start w:val="1"/>
      <w:numFmt w:val="lowerLetter"/>
      <w:pStyle w:val="List21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pStyle w:val="List31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pStyle w:val="List41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pStyle w:val="List51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E7B620B"/>
    <w:multiLevelType w:val="hybridMultilevel"/>
    <w:tmpl w:val="500433DC"/>
    <w:lvl w:ilvl="0" w:tplc="0409000F">
      <w:start w:val="1"/>
      <w:numFmt w:val="decimal"/>
      <w:pStyle w:val="norn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31EA2575"/>
    <w:multiLevelType w:val="hybridMultilevel"/>
    <w:tmpl w:val="719865F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D443802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pStyle w:val="Lista2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4E2071C"/>
    <w:multiLevelType w:val="hybridMultilevel"/>
    <w:tmpl w:val="63B0BD34"/>
    <w:lvl w:ilvl="0" w:tplc="EFF2C68C">
      <w:start w:val="1"/>
      <w:numFmt w:val="lowerLetter"/>
      <w:pStyle w:val="cpde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8B7136F"/>
    <w:multiLevelType w:val="hybridMultilevel"/>
    <w:tmpl w:val="EE329F54"/>
    <w:lvl w:ilvl="0" w:tplc="B4E06AAE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723828FB"/>
    <w:multiLevelType w:val="hybridMultilevel"/>
    <w:tmpl w:val="4440CF18"/>
    <w:lvl w:ilvl="0" w:tplc="A7E82002">
      <w:numFmt w:val="bullet"/>
      <w:pStyle w:val="deftexte"/>
      <w:lvlText w:val="-"/>
      <w:lvlJc w:val="left"/>
      <w:pPr>
        <w:ind w:left="720" w:hanging="360"/>
      </w:pPr>
      <w:rPr>
        <w:rFonts w:ascii="Calibri" w:eastAsia="Calibri" w:hAnsi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5DE2808"/>
    <w:multiLevelType w:val="hybridMultilevel"/>
    <w:tmpl w:val="7FDC8D18"/>
    <w:lvl w:ilvl="0" w:tplc="1BCCA188">
      <w:start w:val="1"/>
      <w:numFmt w:val="decimal"/>
      <w:pStyle w:val="listbullettight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6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BC330F5"/>
    <w:multiLevelType w:val="hybridMultilevel"/>
    <w:tmpl w:val="C2769C2A"/>
    <w:lvl w:ilvl="0" w:tplc="FFFFFFFF">
      <w:start w:val="1"/>
      <w:numFmt w:val="bullet"/>
      <w:pStyle w:val="CharCharCharCharCharChar1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7"/>
  </w:num>
  <w:num w:numId="3">
    <w:abstractNumId w:val="11"/>
  </w:num>
  <w:num w:numId="4">
    <w:abstractNumId w:val="4"/>
  </w:num>
  <w:num w:numId="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2"/>
  </w:num>
  <w:num w:numId="7">
    <w:abstractNumId w:val="2"/>
  </w:num>
  <w:num w:numId="8">
    <w:abstractNumId w:val="14"/>
  </w:num>
  <w:num w:numId="9">
    <w:abstractNumId w:val="15"/>
  </w:num>
  <w:num w:numId="10">
    <w:abstractNumId w:val="7"/>
  </w:num>
  <w:num w:numId="11">
    <w:abstractNumId w:val="16"/>
  </w:num>
  <w:num w:numId="12">
    <w:abstractNumId w:val="3"/>
  </w:num>
  <w:num w:numId="13">
    <w:abstractNumId w:val="9"/>
  </w:num>
  <w:num w:numId="14">
    <w:abstractNumId w:val="10"/>
  </w:num>
  <w:num w:numId="15">
    <w:abstractNumId w:val="1"/>
  </w:num>
  <w:num w:numId="16">
    <w:abstractNumId w:val="0"/>
  </w:num>
  <w:num w:numId="17">
    <w:abstractNumId w:val="8"/>
  </w:num>
  <w:num w:numId="18">
    <w:abstractNumId w:val="13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removePersonalInformation/>
  <w:removeDateAndTime/>
  <w:doNotDisplayPageBoundaries/>
  <w:printFractionalCharacterWidth/>
  <w:embedSystemFonts/>
  <w:hideSpellingErrors/>
  <w:hideGrammatical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3CFE"/>
    <w:rsid w:val="00004BF8"/>
    <w:rsid w:val="00004C03"/>
    <w:rsid w:val="00007AAF"/>
    <w:rsid w:val="00007B69"/>
    <w:rsid w:val="000101CC"/>
    <w:rsid w:val="00010541"/>
    <w:rsid w:val="00010A03"/>
    <w:rsid w:val="00010D2B"/>
    <w:rsid w:val="00012D71"/>
    <w:rsid w:val="00012F30"/>
    <w:rsid w:val="00013FF2"/>
    <w:rsid w:val="00014DA4"/>
    <w:rsid w:val="0001647A"/>
    <w:rsid w:val="00017EC8"/>
    <w:rsid w:val="00020051"/>
    <w:rsid w:val="000218DB"/>
    <w:rsid w:val="00023421"/>
    <w:rsid w:val="00023FE5"/>
    <w:rsid w:val="00024453"/>
    <w:rsid w:val="00027185"/>
    <w:rsid w:val="000306C5"/>
    <w:rsid w:val="00031D89"/>
    <w:rsid w:val="00032706"/>
    <w:rsid w:val="00034473"/>
    <w:rsid w:val="00034DB1"/>
    <w:rsid w:val="00035B20"/>
    <w:rsid w:val="0003639E"/>
    <w:rsid w:val="000425DD"/>
    <w:rsid w:val="00045843"/>
    <w:rsid w:val="00050460"/>
    <w:rsid w:val="000516BC"/>
    <w:rsid w:val="00051FAA"/>
    <w:rsid w:val="00062579"/>
    <w:rsid w:val="0006487C"/>
    <w:rsid w:val="00070486"/>
    <w:rsid w:val="00071C16"/>
    <w:rsid w:val="00071DD3"/>
    <w:rsid w:val="00071E1E"/>
    <w:rsid w:val="0007220B"/>
    <w:rsid w:val="000743FC"/>
    <w:rsid w:val="00074BCE"/>
    <w:rsid w:val="00075335"/>
    <w:rsid w:val="00075796"/>
    <w:rsid w:val="00077B60"/>
    <w:rsid w:val="000826DD"/>
    <w:rsid w:val="000844DD"/>
    <w:rsid w:val="00084F82"/>
    <w:rsid w:val="00085897"/>
    <w:rsid w:val="00087D02"/>
    <w:rsid w:val="00093DF4"/>
    <w:rsid w:val="0009679F"/>
    <w:rsid w:val="00096D4C"/>
    <w:rsid w:val="000A08D0"/>
    <w:rsid w:val="000A0E2B"/>
    <w:rsid w:val="000A1CF8"/>
    <w:rsid w:val="000A2170"/>
    <w:rsid w:val="000A2577"/>
    <w:rsid w:val="000A5EE2"/>
    <w:rsid w:val="000A6325"/>
    <w:rsid w:val="000A6F26"/>
    <w:rsid w:val="000B00CE"/>
    <w:rsid w:val="000B2C16"/>
    <w:rsid w:val="000B4A99"/>
    <w:rsid w:val="000B5B76"/>
    <w:rsid w:val="000B7E12"/>
    <w:rsid w:val="000B7FA1"/>
    <w:rsid w:val="000C0D19"/>
    <w:rsid w:val="000C179F"/>
    <w:rsid w:val="000C1C0B"/>
    <w:rsid w:val="000C2810"/>
    <w:rsid w:val="000C2E58"/>
    <w:rsid w:val="000C3B81"/>
    <w:rsid w:val="000C43A7"/>
    <w:rsid w:val="000C49A3"/>
    <w:rsid w:val="000D00C8"/>
    <w:rsid w:val="000D028C"/>
    <w:rsid w:val="000D216E"/>
    <w:rsid w:val="000D515D"/>
    <w:rsid w:val="000E0F70"/>
    <w:rsid w:val="000E236D"/>
    <w:rsid w:val="000E2F7D"/>
    <w:rsid w:val="000E3042"/>
    <w:rsid w:val="000E3B70"/>
    <w:rsid w:val="000E51B7"/>
    <w:rsid w:val="000E5D78"/>
    <w:rsid w:val="000E716D"/>
    <w:rsid w:val="000F3017"/>
    <w:rsid w:val="000F3AC4"/>
    <w:rsid w:val="000F4D4B"/>
    <w:rsid w:val="000F5CDA"/>
    <w:rsid w:val="000F68C6"/>
    <w:rsid w:val="000F733C"/>
    <w:rsid w:val="000F754C"/>
    <w:rsid w:val="001014D4"/>
    <w:rsid w:val="001030AB"/>
    <w:rsid w:val="00103CB9"/>
    <w:rsid w:val="00104BE7"/>
    <w:rsid w:val="00105F8E"/>
    <w:rsid w:val="00106EEB"/>
    <w:rsid w:val="001142BC"/>
    <w:rsid w:val="00114CF2"/>
    <w:rsid w:val="001150B9"/>
    <w:rsid w:val="00115D00"/>
    <w:rsid w:val="00116DDA"/>
    <w:rsid w:val="00117D8F"/>
    <w:rsid w:val="001203FF"/>
    <w:rsid w:val="00120BA9"/>
    <w:rsid w:val="00120BE4"/>
    <w:rsid w:val="00122423"/>
    <w:rsid w:val="00123B87"/>
    <w:rsid w:val="0012553F"/>
    <w:rsid w:val="00125984"/>
    <w:rsid w:val="00126106"/>
    <w:rsid w:val="0013112B"/>
    <w:rsid w:val="00131C35"/>
    <w:rsid w:val="001329B9"/>
    <w:rsid w:val="00133511"/>
    <w:rsid w:val="0014051D"/>
    <w:rsid w:val="00141A44"/>
    <w:rsid w:val="0014382A"/>
    <w:rsid w:val="00144168"/>
    <w:rsid w:val="00144C83"/>
    <w:rsid w:val="00146FA0"/>
    <w:rsid w:val="0015206E"/>
    <w:rsid w:val="001541C4"/>
    <w:rsid w:val="00154737"/>
    <w:rsid w:val="00154BBB"/>
    <w:rsid w:val="00155165"/>
    <w:rsid w:val="00157AA4"/>
    <w:rsid w:val="00160FED"/>
    <w:rsid w:val="001624DD"/>
    <w:rsid w:val="00163249"/>
    <w:rsid w:val="00165FC3"/>
    <w:rsid w:val="001678F3"/>
    <w:rsid w:val="00170075"/>
    <w:rsid w:val="00170381"/>
    <w:rsid w:val="00170BD9"/>
    <w:rsid w:val="00171BDA"/>
    <w:rsid w:val="00175D07"/>
    <w:rsid w:val="00186F54"/>
    <w:rsid w:val="0019001E"/>
    <w:rsid w:val="00191365"/>
    <w:rsid w:val="00193A0A"/>
    <w:rsid w:val="0019633F"/>
    <w:rsid w:val="0019675C"/>
    <w:rsid w:val="00197A1A"/>
    <w:rsid w:val="001A01DB"/>
    <w:rsid w:val="001A1D52"/>
    <w:rsid w:val="001A5E7C"/>
    <w:rsid w:val="001A633F"/>
    <w:rsid w:val="001A6400"/>
    <w:rsid w:val="001A69EF"/>
    <w:rsid w:val="001B2ACA"/>
    <w:rsid w:val="001B33DA"/>
    <w:rsid w:val="001B4BD6"/>
    <w:rsid w:val="001B50BA"/>
    <w:rsid w:val="001B6E03"/>
    <w:rsid w:val="001C2271"/>
    <w:rsid w:val="001C4A57"/>
    <w:rsid w:val="001C5F74"/>
    <w:rsid w:val="001C680B"/>
    <w:rsid w:val="001C756F"/>
    <w:rsid w:val="001C7B51"/>
    <w:rsid w:val="001D0157"/>
    <w:rsid w:val="001D11CC"/>
    <w:rsid w:val="001D2BFF"/>
    <w:rsid w:val="001D7A67"/>
    <w:rsid w:val="001E0433"/>
    <w:rsid w:val="001E0468"/>
    <w:rsid w:val="001E0476"/>
    <w:rsid w:val="001E24F4"/>
    <w:rsid w:val="001E2B6F"/>
    <w:rsid w:val="001E2CDE"/>
    <w:rsid w:val="001E3F3B"/>
    <w:rsid w:val="001F1088"/>
    <w:rsid w:val="001F1150"/>
    <w:rsid w:val="001F19B5"/>
    <w:rsid w:val="001F2D44"/>
    <w:rsid w:val="001F398E"/>
    <w:rsid w:val="001F3AC2"/>
    <w:rsid w:val="001F6701"/>
    <w:rsid w:val="0020115C"/>
    <w:rsid w:val="0020201A"/>
    <w:rsid w:val="0020239B"/>
    <w:rsid w:val="00204534"/>
    <w:rsid w:val="002048A0"/>
    <w:rsid w:val="00204B3A"/>
    <w:rsid w:val="002101BE"/>
    <w:rsid w:val="00210996"/>
    <w:rsid w:val="002119B1"/>
    <w:rsid w:val="00212ACA"/>
    <w:rsid w:val="00215D3C"/>
    <w:rsid w:val="00216F44"/>
    <w:rsid w:val="00220A05"/>
    <w:rsid w:val="002234CE"/>
    <w:rsid w:val="00223A14"/>
    <w:rsid w:val="00224C52"/>
    <w:rsid w:val="00227298"/>
    <w:rsid w:val="0023047F"/>
    <w:rsid w:val="00230F73"/>
    <w:rsid w:val="00231D4A"/>
    <w:rsid w:val="00233767"/>
    <w:rsid w:val="002340B1"/>
    <w:rsid w:val="00234739"/>
    <w:rsid w:val="0023580F"/>
    <w:rsid w:val="00240FA0"/>
    <w:rsid w:val="002466A6"/>
    <w:rsid w:val="002607D5"/>
    <w:rsid w:val="00263488"/>
    <w:rsid w:val="00265452"/>
    <w:rsid w:val="002658D8"/>
    <w:rsid w:val="0026632B"/>
    <w:rsid w:val="00266A81"/>
    <w:rsid w:val="00266C24"/>
    <w:rsid w:val="002728D9"/>
    <w:rsid w:val="00273CEA"/>
    <w:rsid w:val="00274BF5"/>
    <w:rsid w:val="0027525E"/>
    <w:rsid w:val="0027766F"/>
    <w:rsid w:val="002801B6"/>
    <w:rsid w:val="00280D9B"/>
    <w:rsid w:val="00282C2C"/>
    <w:rsid w:val="00283375"/>
    <w:rsid w:val="00283979"/>
    <w:rsid w:val="00283F08"/>
    <w:rsid w:val="0028465D"/>
    <w:rsid w:val="0028530E"/>
    <w:rsid w:val="00287702"/>
    <w:rsid w:val="00290FC0"/>
    <w:rsid w:val="002916D1"/>
    <w:rsid w:val="00293B31"/>
    <w:rsid w:val="002946D5"/>
    <w:rsid w:val="00294CD6"/>
    <w:rsid w:val="00297E6A"/>
    <w:rsid w:val="00297EE3"/>
    <w:rsid w:val="002A0631"/>
    <w:rsid w:val="002A16AD"/>
    <w:rsid w:val="002A3694"/>
    <w:rsid w:val="002A7060"/>
    <w:rsid w:val="002A7198"/>
    <w:rsid w:val="002A7ADB"/>
    <w:rsid w:val="002B07E6"/>
    <w:rsid w:val="002B4041"/>
    <w:rsid w:val="002B51CD"/>
    <w:rsid w:val="002B66C8"/>
    <w:rsid w:val="002C19E7"/>
    <w:rsid w:val="002C1FDB"/>
    <w:rsid w:val="002C30F4"/>
    <w:rsid w:val="002C3B29"/>
    <w:rsid w:val="002C418E"/>
    <w:rsid w:val="002C4A7A"/>
    <w:rsid w:val="002C5325"/>
    <w:rsid w:val="002C6485"/>
    <w:rsid w:val="002D01B0"/>
    <w:rsid w:val="002D1461"/>
    <w:rsid w:val="002D28D2"/>
    <w:rsid w:val="002D2FFE"/>
    <w:rsid w:val="002D420B"/>
    <w:rsid w:val="002D453C"/>
    <w:rsid w:val="002D4C43"/>
    <w:rsid w:val="002D744F"/>
    <w:rsid w:val="002E074B"/>
    <w:rsid w:val="002E089C"/>
    <w:rsid w:val="002E1BE9"/>
    <w:rsid w:val="002E3876"/>
    <w:rsid w:val="002E4994"/>
    <w:rsid w:val="002E4A73"/>
    <w:rsid w:val="002E4B6A"/>
    <w:rsid w:val="002E6C81"/>
    <w:rsid w:val="002F06EC"/>
    <w:rsid w:val="002F0CEE"/>
    <w:rsid w:val="002F267B"/>
    <w:rsid w:val="002F3B56"/>
    <w:rsid w:val="002F4B84"/>
    <w:rsid w:val="002F4D78"/>
    <w:rsid w:val="002F51D2"/>
    <w:rsid w:val="002F6EE9"/>
    <w:rsid w:val="002F7904"/>
    <w:rsid w:val="00300311"/>
    <w:rsid w:val="00300C0D"/>
    <w:rsid w:val="00302219"/>
    <w:rsid w:val="003022B7"/>
    <w:rsid w:val="0030289B"/>
    <w:rsid w:val="00306A28"/>
    <w:rsid w:val="003076BF"/>
    <w:rsid w:val="00307F8A"/>
    <w:rsid w:val="0031098E"/>
    <w:rsid w:val="00311875"/>
    <w:rsid w:val="0031188C"/>
    <w:rsid w:val="00311DB3"/>
    <w:rsid w:val="00313517"/>
    <w:rsid w:val="003144A8"/>
    <w:rsid w:val="003145E6"/>
    <w:rsid w:val="003147BE"/>
    <w:rsid w:val="003153A7"/>
    <w:rsid w:val="003157D4"/>
    <w:rsid w:val="003175D1"/>
    <w:rsid w:val="0031790B"/>
    <w:rsid w:val="00323A8D"/>
    <w:rsid w:val="00330AB4"/>
    <w:rsid w:val="00331FC9"/>
    <w:rsid w:val="00332023"/>
    <w:rsid w:val="00332E89"/>
    <w:rsid w:val="00335F34"/>
    <w:rsid w:val="003360A4"/>
    <w:rsid w:val="00337B9A"/>
    <w:rsid w:val="00340D32"/>
    <w:rsid w:val="003411B1"/>
    <w:rsid w:val="00341663"/>
    <w:rsid w:val="00342E59"/>
    <w:rsid w:val="003431F1"/>
    <w:rsid w:val="00343E12"/>
    <w:rsid w:val="00345640"/>
    <w:rsid w:val="003533E6"/>
    <w:rsid w:val="0035517A"/>
    <w:rsid w:val="00361C78"/>
    <w:rsid w:val="00363F02"/>
    <w:rsid w:val="0036429E"/>
    <w:rsid w:val="00364C8D"/>
    <w:rsid w:val="00365371"/>
    <w:rsid w:val="00366ED5"/>
    <w:rsid w:val="00372330"/>
    <w:rsid w:val="00377851"/>
    <w:rsid w:val="003814F7"/>
    <w:rsid w:val="00381EDE"/>
    <w:rsid w:val="00383A0A"/>
    <w:rsid w:val="003844D4"/>
    <w:rsid w:val="003851AC"/>
    <w:rsid w:val="00385B3E"/>
    <w:rsid w:val="00385FBA"/>
    <w:rsid w:val="0038617A"/>
    <w:rsid w:val="003873E2"/>
    <w:rsid w:val="00393684"/>
    <w:rsid w:val="00395B94"/>
    <w:rsid w:val="003966FD"/>
    <w:rsid w:val="003968D2"/>
    <w:rsid w:val="00397685"/>
    <w:rsid w:val="003A05E2"/>
    <w:rsid w:val="003A08C4"/>
    <w:rsid w:val="003A1A3E"/>
    <w:rsid w:val="003A238A"/>
    <w:rsid w:val="003A65AC"/>
    <w:rsid w:val="003B1319"/>
    <w:rsid w:val="003B1414"/>
    <w:rsid w:val="003B26D1"/>
    <w:rsid w:val="003B428E"/>
    <w:rsid w:val="003B7CCD"/>
    <w:rsid w:val="003B7D51"/>
    <w:rsid w:val="003C0330"/>
    <w:rsid w:val="003C35F6"/>
    <w:rsid w:val="003C3BB3"/>
    <w:rsid w:val="003C43EB"/>
    <w:rsid w:val="003C4F14"/>
    <w:rsid w:val="003C5F7D"/>
    <w:rsid w:val="003C6AFA"/>
    <w:rsid w:val="003C6C7C"/>
    <w:rsid w:val="003C6D0E"/>
    <w:rsid w:val="003C7584"/>
    <w:rsid w:val="003C77F7"/>
    <w:rsid w:val="003D057D"/>
    <w:rsid w:val="003D1432"/>
    <w:rsid w:val="003D1FF4"/>
    <w:rsid w:val="003D2B23"/>
    <w:rsid w:val="003D72CB"/>
    <w:rsid w:val="003E019B"/>
    <w:rsid w:val="003E1775"/>
    <w:rsid w:val="003E21AC"/>
    <w:rsid w:val="003E2B63"/>
    <w:rsid w:val="003E31A4"/>
    <w:rsid w:val="003E629C"/>
    <w:rsid w:val="003E6B43"/>
    <w:rsid w:val="003F027E"/>
    <w:rsid w:val="003F1C0F"/>
    <w:rsid w:val="003F501B"/>
    <w:rsid w:val="003F5DEC"/>
    <w:rsid w:val="003F7D8D"/>
    <w:rsid w:val="0040196B"/>
    <w:rsid w:val="0040197A"/>
    <w:rsid w:val="0040403C"/>
    <w:rsid w:val="00404721"/>
    <w:rsid w:val="0040686D"/>
    <w:rsid w:val="00410C56"/>
    <w:rsid w:val="00412F63"/>
    <w:rsid w:val="00413497"/>
    <w:rsid w:val="00413DA7"/>
    <w:rsid w:val="00414392"/>
    <w:rsid w:val="004144EE"/>
    <w:rsid w:val="00414F08"/>
    <w:rsid w:val="00417F5C"/>
    <w:rsid w:val="004205BC"/>
    <w:rsid w:val="00424345"/>
    <w:rsid w:val="00424B75"/>
    <w:rsid w:val="00425626"/>
    <w:rsid w:val="004306AC"/>
    <w:rsid w:val="0043444F"/>
    <w:rsid w:val="00435F91"/>
    <w:rsid w:val="004405C4"/>
    <w:rsid w:val="00441897"/>
    <w:rsid w:val="00442303"/>
    <w:rsid w:val="004432FF"/>
    <w:rsid w:val="004454AD"/>
    <w:rsid w:val="00445A02"/>
    <w:rsid w:val="004462CD"/>
    <w:rsid w:val="00452541"/>
    <w:rsid w:val="00452A72"/>
    <w:rsid w:val="00452D8C"/>
    <w:rsid w:val="00453136"/>
    <w:rsid w:val="004544E4"/>
    <w:rsid w:val="00454721"/>
    <w:rsid w:val="00456835"/>
    <w:rsid w:val="00456C79"/>
    <w:rsid w:val="00464D2F"/>
    <w:rsid w:val="00465A02"/>
    <w:rsid w:val="00465AAE"/>
    <w:rsid w:val="00466FEB"/>
    <w:rsid w:val="00471B2A"/>
    <w:rsid w:val="00472A56"/>
    <w:rsid w:val="004736D6"/>
    <w:rsid w:val="00473B40"/>
    <w:rsid w:val="00475687"/>
    <w:rsid w:val="00476D96"/>
    <w:rsid w:val="004826CC"/>
    <w:rsid w:val="00483171"/>
    <w:rsid w:val="00484A3C"/>
    <w:rsid w:val="00491BA7"/>
    <w:rsid w:val="004920A2"/>
    <w:rsid w:val="004935F1"/>
    <w:rsid w:val="004944A7"/>
    <w:rsid w:val="00494A10"/>
    <w:rsid w:val="00494E15"/>
    <w:rsid w:val="00497B1B"/>
    <w:rsid w:val="004A1A05"/>
    <w:rsid w:val="004A1E4B"/>
    <w:rsid w:val="004A28CD"/>
    <w:rsid w:val="004A68B4"/>
    <w:rsid w:val="004A768C"/>
    <w:rsid w:val="004A77BF"/>
    <w:rsid w:val="004B25CF"/>
    <w:rsid w:val="004B423D"/>
    <w:rsid w:val="004B5EDE"/>
    <w:rsid w:val="004C1266"/>
    <w:rsid w:val="004C14F4"/>
    <w:rsid w:val="004C16E7"/>
    <w:rsid w:val="004C2A8E"/>
    <w:rsid w:val="004C3BBE"/>
    <w:rsid w:val="004C4A21"/>
    <w:rsid w:val="004C540E"/>
    <w:rsid w:val="004C5A95"/>
    <w:rsid w:val="004C5B1A"/>
    <w:rsid w:val="004C5F90"/>
    <w:rsid w:val="004C77A7"/>
    <w:rsid w:val="004D1D1C"/>
    <w:rsid w:val="004D2A62"/>
    <w:rsid w:val="004D4235"/>
    <w:rsid w:val="004D6D12"/>
    <w:rsid w:val="004D7399"/>
    <w:rsid w:val="004D7705"/>
    <w:rsid w:val="004D78EE"/>
    <w:rsid w:val="004D7D6F"/>
    <w:rsid w:val="004E0221"/>
    <w:rsid w:val="004E12E3"/>
    <w:rsid w:val="004E1B4D"/>
    <w:rsid w:val="004E1C5C"/>
    <w:rsid w:val="004E42D3"/>
    <w:rsid w:val="004E6FEB"/>
    <w:rsid w:val="004F0279"/>
    <w:rsid w:val="004F13F4"/>
    <w:rsid w:val="004F29FC"/>
    <w:rsid w:val="004F5885"/>
    <w:rsid w:val="004F791B"/>
    <w:rsid w:val="00503193"/>
    <w:rsid w:val="00503AF1"/>
    <w:rsid w:val="005044AE"/>
    <w:rsid w:val="00506969"/>
    <w:rsid w:val="00510A0C"/>
    <w:rsid w:val="005140C1"/>
    <w:rsid w:val="005174A6"/>
    <w:rsid w:val="00517658"/>
    <w:rsid w:val="00520672"/>
    <w:rsid w:val="00521688"/>
    <w:rsid w:val="00521B6B"/>
    <w:rsid w:val="0052370E"/>
    <w:rsid w:val="0052535C"/>
    <w:rsid w:val="00527781"/>
    <w:rsid w:val="00535071"/>
    <w:rsid w:val="00536A99"/>
    <w:rsid w:val="00541723"/>
    <w:rsid w:val="00541B35"/>
    <w:rsid w:val="00542E36"/>
    <w:rsid w:val="00543433"/>
    <w:rsid w:val="005437FC"/>
    <w:rsid w:val="005440EB"/>
    <w:rsid w:val="005451A6"/>
    <w:rsid w:val="005459BF"/>
    <w:rsid w:val="005464F1"/>
    <w:rsid w:val="00546BDF"/>
    <w:rsid w:val="00547419"/>
    <w:rsid w:val="005512D5"/>
    <w:rsid w:val="0055142F"/>
    <w:rsid w:val="00552225"/>
    <w:rsid w:val="0055598A"/>
    <w:rsid w:val="005563DD"/>
    <w:rsid w:val="005573A4"/>
    <w:rsid w:val="00560072"/>
    <w:rsid w:val="00570934"/>
    <w:rsid w:val="005709C4"/>
    <w:rsid w:val="00571B61"/>
    <w:rsid w:val="00574A8C"/>
    <w:rsid w:val="00574FC2"/>
    <w:rsid w:val="0057633D"/>
    <w:rsid w:val="00581505"/>
    <w:rsid w:val="00582C29"/>
    <w:rsid w:val="00582E9D"/>
    <w:rsid w:val="00583D5D"/>
    <w:rsid w:val="00583DB3"/>
    <w:rsid w:val="005842BB"/>
    <w:rsid w:val="00584C15"/>
    <w:rsid w:val="00592086"/>
    <w:rsid w:val="00592C68"/>
    <w:rsid w:val="005944FB"/>
    <w:rsid w:val="00595131"/>
    <w:rsid w:val="005957B3"/>
    <w:rsid w:val="005A044D"/>
    <w:rsid w:val="005A07A0"/>
    <w:rsid w:val="005A3981"/>
    <w:rsid w:val="005A6538"/>
    <w:rsid w:val="005A6FDA"/>
    <w:rsid w:val="005B079C"/>
    <w:rsid w:val="005B092D"/>
    <w:rsid w:val="005B1114"/>
    <w:rsid w:val="005B57F8"/>
    <w:rsid w:val="005B6265"/>
    <w:rsid w:val="005B734C"/>
    <w:rsid w:val="005C0A04"/>
    <w:rsid w:val="005C33D9"/>
    <w:rsid w:val="005C3A9B"/>
    <w:rsid w:val="005C3D2D"/>
    <w:rsid w:val="005C40A8"/>
    <w:rsid w:val="005C6F84"/>
    <w:rsid w:val="005C70FF"/>
    <w:rsid w:val="005D1339"/>
    <w:rsid w:val="005D17CD"/>
    <w:rsid w:val="005D2752"/>
    <w:rsid w:val="005D2A19"/>
    <w:rsid w:val="005D31ED"/>
    <w:rsid w:val="005D4349"/>
    <w:rsid w:val="005D50E7"/>
    <w:rsid w:val="005D5CCF"/>
    <w:rsid w:val="005D5ECB"/>
    <w:rsid w:val="005E0518"/>
    <w:rsid w:val="005E0F5B"/>
    <w:rsid w:val="005E2A3F"/>
    <w:rsid w:val="005E657D"/>
    <w:rsid w:val="005E7964"/>
    <w:rsid w:val="005E79A0"/>
    <w:rsid w:val="005F1F6B"/>
    <w:rsid w:val="005F2195"/>
    <w:rsid w:val="005F29EE"/>
    <w:rsid w:val="005F2D92"/>
    <w:rsid w:val="005F4D29"/>
    <w:rsid w:val="005F5CCB"/>
    <w:rsid w:val="005F6197"/>
    <w:rsid w:val="005F653C"/>
    <w:rsid w:val="005F7F0D"/>
    <w:rsid w:val="00601B93"/>
    <w:rsid w:val="00601F81"/>
    <w:rsid w:val="00603DA9"/>
    <w:rsid w:val="00605B28"/>
    <w:rsid w:val="006067E5"/>
    <w:rsid w:val="00611943"/>
    <w:rsid w:val="00612166"/>
    <w:rsid w:val="006127C9"/>
    <w:rsid w:val="00612D6B"/>
    <w:rsid w:val="00616C29"/>
    <w:rsid w:val="00616D70"/>
    <w:rsid w:val="0062202B"/>
    <w:rsid w:val="00622153"/>
    <w:rsid w:val="00622928"/>
    <w:rsid w:val="006251DD"/>
    <w:rsid w:val="006255FC"/>
    <w:rsid w:val="00625BFB"/>
    <w:rsid w:val="006300DF"/>
    <w:rsid w:val="00630F8E"/>
    <w:rsid w:val="006321F8"/>
    <w:rsid w:val="00634E0A"/>
    <w:rsid w:val="00635CC5"/>
    <w:rsid w:val="006373A1"/>
    <w:rsid w:val="006434B4"/>
    <w:rsid w:val="00643DFD"/>
    <w:rsid w:val="0064496F"/>
    <w:rsid w:val="00645434"/>
    <w:rsid w:val="006456D3"/>
    <w:rsid w:val="0064573B"/>
    <w:rsid w:val="00645756"/>
    <w:rsid w:val="00647C76"/>
    <w:rsid w:val="006507C5"/>
    <w:rsid w:val="00651115"/>
    <w:rsid w:val="00651E12"/>
    <w:rsid w:val="006553BF"/>
    <w:rsid w:val="00655A97"/>
    <w:rsid w:val="00657481"/>
    <w:rsid w:val="00660A62"/>
    <w:rsid w:val="00661B89"/>
    <w:rsid w:val="006623B1"/>
    <w:rsid w:val="00664114"/>
    <w:rsid w:val="006660FB"/>
    <w:rsid w:val="00666656"/>
    <w:rsid w:val="0066745C"/>
    <w:rsid w:val="00671A2C"/>
    <w:rsid w:val="00672847"/>
    <w:rsid w:val="006732CB"/>
    <w:rsid w:val="006774D0"/>
    <w:rsid w:val="006802E1"/>
    <w:rsid w:val="00680641"/>
    <w:rsid w:val="00690B8E"/>
    <w:rsid w:val="00693053"/>
    <w:rsid w:val="00693211"/>
    <w:rsid w:val="00694F27"/>
    <w:rsid w:val="00696036"/>
    <w:rsid w:val="00696A39"/>
    <w:rsid w:val="006971F6"/>
    <w:rsid w:val="006977AF"/>
    <w:rsid w:val="006A2D89"/>
    <w:rsid w:val="006A3C68"/>
    <w:rsid w:val="006A47CF"/>
    <w:rsid w:val="006A5594"/>
    <w:rsid w:val="006A6B3E"/>
    <w:rsid w:val="006A6BF4"/>
    <w:rsid w:val="006A6EF4"/>
    <w:rsid w:val="006A759F"/>
    <w:rsid w:val="006B0578"/>
    <w:rsid w:val="006B0A73"/>
    <w:rsid w:val="006B0BED"/>
    <w:rsid w:val="006B3900"/>
    <w:rsid w:val="006B4C0A"/>
    <w:rsid w:val="006B5E4E"/>
    <w:rsid w:val="006B642D"/>
    <w:rsid w:val="006B77CD"/>
    <w:rsid w:val="006C0722"/>
    <w:rsid w:val="006C087F"/>
    <w:rsid w:val="006C09FA"/>
    <w:rsid w:val="006C0E85"/>
    <w:rsid w:val="006C2448"/>
    <w:rsid w:val="006C5421"/>
    <w:rsid w:val="006C5AF4"/>
    <w:rsid w:val="006C6260"/>
    <w:rsid w:val="006C63C0"/>
    <w:rsid w:val="006C7FE8"/>
    <w:rsid w:val="006D04CB"/>
    <w:rsid w:val="006D0E1F"/>
    <w:rsid w:val="006D1427"/>
    <w:rsid w:val="006D4E4F"/>
    <w:rsid w:val="006D6585"/>
    <w:rsid w:val="006D68FD"/>
    <w:rsid w:val="006D7A97"/>
    <w:rsid w:val="006E007A"/>
    <w:rsid w:val="006E0673"/>
    <w:rsid w:val="006E0AC5"/>
    <w:rsid w:val="006E37C9"/>
    <w:rsid w:val="006E40C2"/>
    <w:rsid w:val="006E5917"/>
    <w:rsid w:val="006F1B8D"/>
    <w:rsid w:val="006F1E2F"/>
    <w:rsid w:val="006F47ED"/>
    <w:rsid w:val="006F72D1"/>
    <w:rsid w:val="006F76AA"/>
    <w:rsid w:val="007005B3"/>
    <w:rsid w:val="0070128E"/>
    <w:rsid w:val="007056CE"/>
    <w:rsid w:val="0071026E"/>
    <w:rsid w:val="00713255"/>
    <w:rsid w:val="007135E4"/>
    <w:rsid w:val="00715886"/>
    <w:rsid w:val="00720346"/>
    <w:rsid w:val="00722DC2"/>
    <w:rsid w:val="00722E25"/>
    <w:rsid w:val="00724298"/>
    <w:rsid w:val="007250B8"/>
    <w:rsid w:val="007277BE"/>
    <w:rsid w:val="00727A4A"/>
    <w:rsid w:val="00731143"/>
    <w:rsid w:val="00731FE1"/>
    <w:rsid w:val="007338C2"/>
    <w:rsid w:val="007422F9"/>
    <w:rsid w:val="007425D5"/>
    <w:rsid w:val="007450DE"/>
    <w:rsid w:val="007451E2"/>
    <w:rsid w:val="00747535"/>
    <w:rsid w:val="00747AD7"/>
    <w:rsid w:val="007536A7"/>
    <w:rsid w:val="0075621E"/>
    <w:rsid w:val="007567B6"/>
    <w:rsid w:val="00756A2A"/>
    <w:rsid w:val="00760080"/>
    <w:rsid w:val="00761755"/>
    <w:rsid w:val="00761DAD"/>
    <w:rsid w:val="007678F0"/>
    <w:rsid w:val="00767A6B"/>
    <w:rsid w:val="007702C3"/>
    <w:rsid w:val="0077121A"/>
    <w:rsid w:val="00772E8A"/>
    <w:rsid w:val="00774E33"/>
    <w:rsid w:val="00775A4D"/>
    <w:rsid w:val="0077774D"/>
    <w:rsid w:val="00781E31"/>
    <w:rsid w:val="00782CC1"/>
    <w:rsid w:val="00783069"/>
    <w:rsid w:val="00784C38"/>
    <w:rsid w:val="00786D3D"/>
    <w:rsid w:val="00786F68"/>
    <w:rsid w:val="00786F6E"/>
    <w:rsid w:val="007901A1"/>
    <w:rsid w:val="00794346"/>
    <w:rsid w:val="007959E9"/>
    <w:rsid w:val="00795F22"/>
    <w:rsid w:val="007A0CEF"/>
    <w:rsid w:val="007A128F"/>
    <w:rsid w:val="007A21DA"/>
    <w:rsid w:val="007A2605"/>
    <w:rsid w:val="007A2D8D"/>
    <w:rsid w:val="007A3A47"/>
    <w:rsid w:val="007A3D1A"/>
    <w:rsid w:val="007A6E63"/>
    <w:rsid w:val="007B0012"/>
    <w:rsid w:val="007B032A"/>
    <w:rsid w:val="007B1814"/>
    <w:rsid w:val="007B2E7C"/>
    <w:rsid w:val="007B39BE"/>
    <w:rsid w:val="007B5C50"/>
    <w:rsid w:val="007B5E64"/>
    <w:rsid w:val="007B643B"/>
    <w:rsid w:val="007B7C8A"/>
    <w:rsid w:val="007C175B"/>
    <w:rsid w:val="007C1FE5"/>
    <w:rsid w:val="007C20FB"/>
    <w:rsid w:val="007C30F6"/>
    <w:rsid w:val="007C3294"/>
    <w:rsid w:val="007C3862"/>
    <w:rsid w:val="007C3A2C"/>
    <w:rsid w:val="007C4923"/>
    <w:rsid w:val="007C5A4C"/>
    <w:rsid w:val="007C70E8"/>
    <w:rsid w:val="007C7164"/>
    <w:rsid w:val="007D0FF7"/>
    <w:rsid w:val="007D220E"/>
    <w:rsid w:val="007D3D83"/>
    <w:rsid w:val="007D4B6A"/>
    <w:rsid w:val="007D6BE8"/>
    <w:rsid w:val="007D77B2"/>
    <w:rsid w:val="007D7E68"/>
    <w:rsid w:val="007E0524"/>
    <w:rsid w:val="007E0569"/>
    <w:rsid w:val="007E2C0D"/>
    <w:rsid w:val="007E31E3"/>
    <w:rsid w:val="007E7583"/>
    <w:rsid w:val="007F0127"/>
    <w:rsid w:val="007F0C74"/>
    <w:rsid w:val="007F5DFC"/>
    <w:rsid w:val="007F62BF"/>
    <w:rsid w:val="007F78D8"/>
    <w:rsid w:val="007F7D41"/>
    <w:rsid w:val="008016B1"/>
    <w:rsid w:val="00802787"/>
    <w:rsid w:val="00802D49"/>
    <w:rsid w:val="00803737"/>
    <w:rsid w:val="0080436F"/>
    <w:rsid w:val="00813C6F"/>
    <w:rsid w:val="008141E1"/>
    <w:rsid w:val="008158B5"/>
    <w:rsid w:val="00815DBB"/>
    <w:rsid w:val="00820A1B"/>
    <w:rsid w:val="00823EA6"/>
    <w:rsid w:val="00826E1F"/>
    <w:rsid w:val="00827DDD"/>
    <w:rsid w:val="0083004B"/>
    <w:rsid w:val="0083045B"/>
    <w:rsid w:val="008304E9"/>
    <w:rsid w:val="00830635"/>
    <w:rsid w:val="0083382A"/>
    <w:rsid w:val="0083438A"/>
    <w:rsid w:val="00834531"/>
    <w:rsid w:val="00835755"/>
    <w:rsid w:val="00836B56"/>
    <w:rsid w:val="008405A7"/>
    <w:rsid w:val="00843826"/>
    <w:rsid w:val="00846C5C"/>
    <w:rsid w:val="008471AA"/>
    <w:rsid w:val="0085131D"/>
    <w:rsid w:val="00851529"/>
    <w:rsid w:val="00851E6D"/>
    <w:rsid w:val="00853F9A"/>
    <w:rsid w:val="00861F6E"/>
    <w:rsid w:val="00862032"/>
    <w:rsid w:val="00863A89"/>
    <w:rsid w:val="0086417A"/>
    <w:rsid w:val="0086466F"/>
    <w:rsid w:val="0086558D"/>
    <w:rsid w:val="0086563F"/>
    <w:rsid w:val="00866822"/>
    <w:rsid w:val="0087033F"/>
    <w:rsid w:val="008707F7"/>
    <w:rsid w:val="008708AD"/>
    <w:rsid w:val="008730B8"/>
    <w:rsid w:val="00873E62"/>
    <w:rsid w:val="00875350"/>
    <w:rsid w:val="00875C95"/>
    <w:rsid w:val="008760A5"/>
    <w:rsid w:val="00884333"/>
    <w:rsid w:val="008856F7"/>
    <w:rsid w:val="00886052"/>
    <w:rsid w:val="0088722A"/>
    <w:rsid w:val="00887DBF"/>
    <w:rsid w:val="00893437"/>
    <w:rsid w:val="008952DB"/>
    <w:rsid w:val="008A0925"/>
    <w:rsid w:val="008A2862"/>
    <w:rsid w:val="008A361D"/>
    <w:rsid w:val="008A3E44"/>
    <w:rsid w:val="008A418D"/>
    <w:rsid w:val="008A4497"/>
    <w:rsid w:val="008A4CB2"/>
    <w:rsid w:val="008A508B"/>
    <w:rsid w:val="008B2747"/>
    <w:rsid w:val="008B4BA9"/>
    <w:rsid w:val="008B6D1D"/>
    <w:rsid w:val="008B7878"/>
    <w:rsid w:val="008C0A75"/>
    <w:rsid w:val="008C0D7A"/>
    <w:rsid w:val="008D0FD2"/>
    <w:rsid w:val="008D20FE"/>
    <w:rsid w:val="008D36BD"/>
    <w:rsid w:val="008D5561"/>
    <w:rsid w:val="008D58BA"/>
    <w:rsid w:val="008D7419"/>
    <w:rsid w:val="008E004F"/>
    <w:rsid w:val="008E45A5"/>
    <w:rsid w:val="008E4EE4"/>
    <w:rsid w:val="008E6332"/>
    <w:rsid w:val="008E6420"/>
    <w:rsid w:val="008F0234"/>
    <w:rsid w:val="008F0300"/>
    <w:rsid w:val="008F15E9"/>
    <w:rsid w:val="008F1712"/>
    <w:rsid w:val="008F2C0B"/>
    <w:rsid w:val="008F4545"/>
    <w:rsid w:val="00900EDB"/>
    <w:rsid w:val="0090283A"/>
    <w:rsid w:val="009030C2"/>
    <w:rsid w:val="009031F5"/>
    <w:rsid w:val="00903A1E"/>
    <w:rsid w:val="00904119"/>
    <w:rsid w:val="009054ED"/>
    <w:rsid w:val="00911EFA"/>
    <w:rsid w:val="00913E88"/>
    <w:rsid w:val="009150CE"/>
    <w:rsid w:val="009150EA"/>
    <w:rsid w:val="00920064"/>
    <w:rsid w:val="00920CF5"/>
    <w:rsid w:val="009214EF"/>
    <w:rsid w:val="00921DC5"/>
    <w:rsid w:val="009227D5"/>
    <w:rsid w:val="00922DBE"/>
    <w:rsid w:val="00933017"/>
    <w:rsid w:val="00933F21"/>
    <w:rsid w:val="00943788"/>
    <w:rsid w:val="00945284"/>
    <w:rsid w:val="00947826"/>
    <w:rsid w:val="00951864"/>
    <w:rsid w:val="00951B7A"/>
    <w:rsid w:val="00954C2A"/>
    <w:rsid w:val="009567E0"/>
    <w:rsid w:val="00956BC9"/>
    <w:rsid w:val="00956CA4"/>
    <w:rsid w:val="0096199B"/>
    <w:rsid w:val="00962F47"/>
    <w:rsid w:val="00963002"/>
    <w:rsid w:val="00965AF7"/>
    <w:rsid w:val="009673CF"/>
    <w:rsid w:val="00967897"/>
    <w:rsid w:val="00967A45"/>
    <w:rsid w:val="00967AF9"/>
    <w:rsid w:val="00970C24"/>
    <w:rsid w:val="00971045"/>
    <w:rsid w:val="00971C32"/>
    <w:rsid w:val="00971FE6"/>
    <w:rsid w:val="009730A0"/>
    <w:rsid w:val="00973AB4"/>
    <w:rsid w:val="00975AD1"/>
    <w:rsid w:val="00975CBC"/>
    <w:rsid w:val="00976BB1"/>
    <w:rsid w:val="00976E4D"/>
    <w:rsid w:val="009807E9"/>
    <w:rsid w:val="00980854"/>
    <w:rsid w:val="00983864"/>
    <w:rsid w:val="00985BA9"/>
    <w:rsid w:val="009907DD"/>
    <w:rsid w:val="00991448"/>
    <w:rsid w:val="009915BA"/>
    <w:rsid w:val="00993235"/>
    <w:rsid w:val="00993BB7"/>
    <w:rsid w:val="00994B7B"/>
    <w:rsid w:val="00995AC8"/>
    <w:rsid w:val="00996AC7"/>
    <w:rsid w:val="009A309A"/>
    <w:rsid w:val="009A3B19"/>
    <w:rsid w:val="009A6756"/>
    <w:rsid w:val="009B1EFB"/>
    <w:rsid w:val="009B1F2D"/>
    <w:rsid w:val="009B2E58"/>
    <w:rsid w:val="009B33A5"/>
    <w:rsid w:val="009B3410"/>
    <w:rsid w:val="009B47F5"/>
    <w:rsid w:val="009C1028"/>
    <w:rsid w:val="009C1387"/>
    <w:rsid w:val="009C315A"/>
    <w:rsid w:val="009C3531"/>
    <w:rsid w:val="009C48F5"/>
    <w:rsid w:val="009C51BC"/>
    <w:rsid w:val="009C7E1B"/>
    <w:rsid w:val="009D2648"/>
    <w:rsid w:val="009D587C"/>
    <w:rsid w:val="009D7441"/>
    <w:rsid w:val="009D7800"/>
    <w:rsid w:val="009E5164"/>
    <w:rsid w:val="009F091B"/>
    <w:rsid w:val="009F1DA4"/>
    <w:rsid w:val="009F28E1"/>
    <w:rsid w:val="009F2F42"/>
    <w:rsid w:val="009F3AD6"/>
    <w:rsid w:val="009F730B"/>
    <w:rsid w:val="009F7405"/>
    <w:rsid w:val="009F7DFF"/>
    <w:rsid w:val="00A000C2"/>
    <w:rsid w:val="00A00EC6"/>
    <w:rsid w:val="00A02BD2"/>
    <w:rsid w:val="00A04B11"/>
    <w:rsid w:val="00A04FD5"/>
    <w:rsid w:val="00A06CDC"/>
    <w:rsid w:val="00A06DC6"/>
    <w:rsid w:val="00A078B5"/>
    <w:rsid w:val="00A1162F"/>
    <w:rsid w:val="00A12382"/>
    <w:rsid w:val="00A123FD"/>
    <w:rsid w:val="00A1344E"/>
    <w:rsid w:val="00A15814"/>
    <w:rsid w:val="00A15B5B"/>
    <w:rsid w:val="00A16B6F"/>
    <w:rsid w:val="00A212AC"/>
    <w:rsid w:val="00A215E2"/>
    <w:rsid w:val="00A26550"/>
    <w:rsid w:val="00A26BD1"/>
    <w:rsid w:val="00A26DA6"/>
    <w:rsid w:val="00A277DA"/>
    <w:rsid w:val="00A27D42"/>
    <w:rsid w:val="00A30F1F"/>
    <w:rsid w:val="00A32054"/>
    <w:rsid w:val="00A32816"/>
    <w:rsid w:val="00A328BF"/>
    <w:rsid w:val="00A34A8A"/>
    <w:rsid w:val="00A35487"/>
    <w:rsid w:val="00A3559D"/>
    <w:rsid w:val="00A35BBA"/>
    <w:rsid w:val="00A4098D"/>
    <w:rsid w:val="00A42C77"/>
    <w:rsid w:val="00A43312"/>
    <w:rsid w:val="00A45863"/>
    <w:rsid w:val="00A46851"/>
    <w:rsid w:val="00A46DF1"/>
    <w:rsid w:val="00A47400"/>
    <w:rsid w:val="00A47E54"/>
    <w:rsid w:val="00A50F04"/>
    <w:rsid w:val="00A53CFE"/>
    <w:rsid w:val="00A549A6"/>
    <w:rsid w:val="00A55355"/>
    <w:rsid w:val="00A55A6A"/>
    <w:rsid w:val="00A560E4"/>
    <w:rsid w:val="00A62EBC"/>
    <w:rsid w:val="00A637A8"/>
    <w:rsid w:val="00A67C78"/>
    <w:rsid w:val="00A705AC"/>
    <w:rsid w:val="00A83B28"/>
    <w:rsid w:val="00A90E90"/>
    <w:rsid w:val="00A91F34"/>
    <w:rsid w:val="00A94755"/>
    <w:rsid w:val="00A9611F"/>
    <w:rsid w:val="00A972A1"/>
    <w:rsid w:val="00A975B3"/>
    <w:rsid w:val="00AA07C2"/>
    <w:rsid w:val="00AA127A"/>
    <w:rsid w:val="00AA2A50"/>
    <w:rsid w:val="00AA5B9C"/>
    <w:rsid w:val="00AA6AD1"/>
    <w:rsid w:val="00AB0460"/>
    <w:rsid w:val="00AB4935"/>
    <w:rsid w:val="00AB6B9A"/>
    <w:rsid w:val="00AC0585"/>
    <w:rsid w:val="00AC22B8"/>
    <w:rsid w:val="00AC292E"/>
    <w:rsid w:val="00AC428B"/>
    <w:rsid w:val="00AC4A83"/>
    <w:rsid w:val="00AC4D48"/>
    <w:rsid w:val="00AC4F21"/>
    <w:rsid w:val="00AC7BE8"/>
    <w:rsid w:val="00AD2814"/>
    <w:rsid w:val="00AD3042"/>
    <w:rsid w:val="00AD5DAB"/>
    <w:rsid w:val="00AD5EB9"/>
    <w:rsid w:val="00AD6280"/>
    <w:rsid w:val="00AE04F2"/>
    <w:rsid w:val="00AE090F"/>
    <w:rsid w:val="00AE0917"/>
    <w:rsid w:val="00AE3FF9"/>
    <w:rsid w:val="00AE5F56"/>
    <w:rsid w:val="00AF18E4"/>
    <w:rsid w:val="00AF1D20"/>
    <w:rsid w:val="00AF24F6"/>
    <w:rsid w:val="00AF5724"/>
    <w:rsid w:val="00B00977"/>
    <w:rsid w:val="00B02444"/>
    <w:rsid w:val="00B03E74"/>
    <w:rsid w:val="00B078CF"/>
    <w:rsid w:val="00B10FB7"/>
    <w:rsid w:val="00B127F7"/>
    <w:rsid w:val="00B12D74"/>
    <w:rsid w:val="00B13A0F"/>
    <w:rsid w:val="00B14427"/>
    <w:rsid w:val="00B152D1"/>
    <w:rsid w:val="00B15E1B"/>
    <w:rsid w:val="00B17AAE"/>
    <w:rsid w:val="00B17ABE"/>
    <w:rsid w:val="00B17E41"/>
    <w:rsid w:val="00B2154A"/>
    <w:rsid w:val="00B234CB"/>
    <w:rsid w:val="00B23D78"/>
    <w:rsid w:val="00B23F48"/>
    <w:rsid w:val="00B255B0"/>
    <w:rsid w:val="00B25CDF"/>
    <w:rsid w:val="00B261F7"/>
    <w:rsid w:val="00B26532"/>
    <w:rsid w:val="00B303EF"/>
    <w:rsid w:val="00B31BED"/>
    <w:rsid w:val="00B345CB"/>
    <w:rsid w:val="00B35EF8"/>
    <w:rsid w:val="00B37715"/>
    <w:rsid w:val="00B3785D"/>
    <w:rsid w:val="00B409AB"/>
    <w:rsid w:val="00B40C9E"/>
    <w:rsid w:val="00B411F6"/>
    <w:rsid w:val="00B42192"/>
    <w:rsid w:val="00B4261B"/>
    <w:rsid w:val="00B43A1D"/>
    <w:rsid w:val="00B44580"/>
    <w:rsid w:val="00B46084"/>
    <w:rsid w:val="00B46BA4"/>
    <w:rsid w:val="00B47D65"/>
    <w:rsid w:val="00B549DC"/>
    <w:rsid w:val="00B55CF9"/>
    <w:rsid w:val="00B63C3A"/>
    <w:rsid w:val="00B64570"/>
    <w:rsid w:val="00B66812"/>
    <w:rsid w:val="00B71622"/>
    <w:rsid w:val="00B72054"/>
    <w:rsid w:val="00B72177"/>
    <w:rsid w:val="00B73949"/>
    <w:rsid w:val="00B75240"/>
    <w:rsid w:val="00B77FC6"/>
    <w:rsid w:val="00B8185F"/>
    <w:rsid w:val="00B8344A"/>
    <w:rsid w:val="00B863C3"/>
    <w:rsid w:val="00B86D3E"/>
    <w:rsid w:val="00B86F65"/>
    <w:rsid w:val="00B8704A"/>
    <w:rsid w:val="00B90D4C"/>
    <w:rsid w:val="00B93200"/>
    <w:rsid w:val="00B93351"/>
    <w:rsid w:val="00B94C01"/>
    <w:rsid w:val="00B9584D"/>
    <w:rsid w:val="00B96F8E"/>
    <w:rsid w:val="00B977EA"/>
    <w:rsid w:val="00BA1697"/>
    <w:rsid w:val="00BA2964"/>
    <w:rsid w:val="00BA48FD"/>
    <w:rsid w:val="00BA4B2A"/>
    <w:rsid w:val="00BA4F5C"/>
    <w:rsid w:val="00BB1F37"/>
    <w:rsid w:val="00BB224E"/>
    <w:rsid w:val="00BB2740"/>
    <w:rsid w:val="00BB2925"/>
    <w:rsid w:val="00BB64AC"/>
    <w:rsid w:val="00BB69DE"/>
    <w:rsid w:val="00BC1BB0"/>
    <w:rsid w:val="00BC1EC3"/>
    <w:rsid w:val="00BC1F9B"/>
    <w:rsid w:val="00BD4802"/>
    <w:rsid w:val="00BD60C8"/>
    <w:rsid w:val="00BD6C66"/>
    <w:rsid w:val="00BD6F0F"/>
    <w:rsid w:val="00BD70F1"/>
    <w:rsid w:val="00BD7129"/>
    <w:rsid w:val="00BE0707"/>
    <w:rsid w:val="00BE0757"/>
    <w:rsid w:val="00BE10AA"/>
    <w:rsid w:val="00BE13F8"/>
    <w:rsid w:val="00BE3573"/>
    <w:rsid w:val="00BE3769"/>
    <w:rsid w:val="00BE417D"/>
    <w:rsid w:val="00BE454B"/>
    <w:rsid w:val="00BE5D88"/>
    <w:rsid w:val="00BE62A1"/>
    <w:rsid w:val="00BE724D"/>
    <w:rsid w:val="00BF1AAB"/>
    <w:rsid w:val="00BF201C"/>
    <w:rsid w:val="00BF35D2"/>
    <w:rsid w:val="00BF4F76"/>
    <w:rsid w:val="00BF6129"/>
    <w:rsid w:val="00BF6135"/>
    <w:rsid w:val="00BF6A24"/>
    <w:rsid w:val="00BF6EB2"/>
    <w:rsid w:val="00BF7540"/>
    <w:rsid w:val="00BF76A4"/>
    <w:rsid w:val="00BF781B"/>
    <w:rsid w:val="00C00422"/>
    <w:rsid w:val="00C01A56"/>
    <w:rsid w:val="00C01EE9"/>
    <w:rsid w:val="00C02850"/>
    <w:rsid w:val="00C046FC"/>
    <w:rsid w:val="00C073D5"/>
    <w:rsid w:val="00C0778B"/>
    <w:rsid w:val="00C10F1F"/>
    <w:rsid w:val="00C1186F"/>
    <w:rsid w:val="00C12127"/>
    <w:rsid w:val="00C12374"/>
    <w:rsid w:val="00C12B4E"/>
    <w:rsid w:val="00C12EB8"/>
    <w:rsid w:val="00C13054"/>
    <w:rsid w:val="00C17223"/>
    <w:rsid w:val="00C173AE"/>
    <w:rsid w:val="00C206D8"/>
    <w:rsid w:val="00C2248D"/>
    <w:rsid w:val="00C22A1C"/>
    <w:rsid w:val="00C23627"/>
    <w:rsid w:val="00C23BB0"/>
    <w:rsid w:val="00C26077"/>
    <w:rsid w:val="00C2707E"/>
    <w:rsid w:val="00C3228E"/>
    <w:rsid w:val="00C365BC"/>
    <w:rsid w:val="00C40ED2"/>
    <w:rsid w:val="00C43824"/>
    <w:rsid w:val="00C43C83"/>
    <w:rsid w:val="00C459DD"/>
    <w:rsid w:val="00C554D8"/>
    <w:rsid w:val="00C56088"/>
    <w:rsid w:val="00C5715A"/>
    <w:rsid w:val="00C61D68"/>
    <w:rsid w:val="00C64698"/>
    <w:rsid w:val="00C66DF8"/>
    <w:rsid w:val="00C71C2E"/>
    <w:rsid w:val="00C72D35"/>
    <w:rsid w:val="00C739AA"/>
    <w:rsid w:val="00C76CE9"/>
    <w:rsid w:val="00C806E9"/>
    <w:rsid w:val="00C83A8D"/>
    <w:rsid w:val="00C85BEE"/>
    <w:rsid w:val="00C8616B"/>
    <w:rsid w:val="00C866C6"/>
    <w:rsid w:val="00C9195B"/>
    <w:rsid w:val="00C9449D"/>
    <w:rsid w:val="00C94BFA"/>
    <w:rsid w:val="00C95556"/>
    <w:rsid w:val="00C97280"/>
    <w:rsid w:val="00C97D81"/>
    <w:rsid w:val="00CA05D4"/>
    <w:rsid w:val="00CA0D07"/>
    <w:rsid w:val="00CA25D3"/>
    <w:rsid w:val="00CA2860"/>
    <w:rsid w:val="00CA2C32"/>
    <w:rsid w:val="00CB0F30"/>
    <w:rsid w:val="00CB1224"/>
    <w:rsid w:val="00CB1B22"/>
    <w:rsid w:val="00CB26EA"/>
    <w:rsid w:val="00CB3865"/>
    <w:rsid w:val="00CB4182"/>
    <w:rsid w:val="00CB45B1"/>
    <w:rsid w:val="00CB6C47"/>
    <w:rsid w:val="00CC1AAA"/>
    <w:rsid w:val="00CC2D3D"/>
    <w:rsid w:val="00CC30AA"/>
    <w:rsid w:val="00CC4C56"/>
    <w:rsid w:val="00CC64E5"/>
    <w:rsid w:val="00CD1CA8"/>
    <w:rsid w:val="00CD2024"/>
    <w:rsid w:val="00CD3E8B"/>
    <w:rsid w:val="00CD45B3"/>
    <w:rsid w:val="00CD4989"/>
    <w:rsid w:val="00CD79BF"/>
    <w:rsid w:val="00CE02A6"/>
    <w:rsid w:val="00CE0A9B"/>
    <w:rsid w:val="00CE25AD"/>
    <w:rsid w:val="00CE6D04"/>
    <w:rsid w:val="00CE720D"/>
    <w:rsid w:val="00CF025E"/>
    <w:rsid w:val="00CF0DD1"/>
    <w:rsid w:val="00CF419E"/>
    <w:rsid w:val="00CF51E0"/>
    <w:rsid w:val="00CF5311"/>
    <w:rsid w:val="00CF5D56"/>
    <w:rsid w:val="00D0098B"/>
    <w:rsid w:val="00D051B3"/>
    <w:rsid w:val="00D05AE8"/>
    <w:rsid w:val="00D10BF1"/>
    <w:rsid w:val="00D11998"/>
    <w:rsid w:val="00D11B57"/>
    <w:rsid w:val="00D120B9"/>
    <w:rsid w:val="00D12BCB"/>
    <w:rsid w:val="00D17BB5"/>
    <w:rsid w:val="00D224D4"/>
    <w:rsid w:val="00D2485F"/>
    <w:rsid w:val="00D256AF"/>
    <w:rsid w:val="00D264F5"/>
    <w:rsid w:val="00D274AC"/>
    <w:rsid w:val="00D326F9"/>
    <w:rsid w:val="00D34745"/>
    <w:rsid w:val="00D4067E"/>
    <w:rsid w:val="00D40D8B"/>
    <w:rsid w:val="00D41832"/>
    <w:rsid w:val="00D428A1"/>
    <w:rsid w:val="00D43CA5"/>
    <w:rsid w:val="00D44338"/>
    <w:rsid w:val="00D4486A"/>
    <w:rsid w:val="00D47A04"/>
    <w:rsid w:val="00D47EFB"/>
    <w:rsid w:val="00D5155E"/>
    <w:rsid w:val="00D52FBA"/>
    <w:rsid w:val="00D539AB"/>
    <w:rsid w:val="00D551AA"/>
    <w:rsid w:val="00D551B9"/>
    <w:rsid w:val="00D55ACF"/>
    <w:rsid w:val="00D5687E"/>
    <w:rsid w:val="00D56FA9"/>
    <w:rsid w:val="00D572B9"/>
    <w:rsid w:val="00D61026"/>
    <w:rsid w:val="00D64458"/>
    <w:rsid w:val="00D64CD3"/>
    <w:rsid w:val="00D6522F"/>
    <w:rsid w:val="00D67B8C"/>
    <w:rsid w:val="00D71592"/>
    <w:rsid w:val="00D73F2E"/>
    <w:rsid w:val="00D749F2"/>
    <w:rsid w:val="00D769CA"/>
    <w:rsid w:val="00D77F32"/>
    <w:rsid w:val="00D80A51"/>
    <w:rsid w:val="00D86CB1"/>
    <w:rsid w:val="00D870DA"/>
    <w:rsid w:val="00D871CD"/>
    <w:rsid w:val="00D917F6"/>
    <w:rsid w:val="00D933D5"/>
    <w:rsid w:val="00D94228"/>
    <w:rsid w:val="00D957DF"/>
    <w:rsid w:val="00DA092E"/>
    <w:rsid w:val="00DA243A"/>
    <w:rsid w:val="00DA6951"/>
    <w:rsid w:val="00DB1A04"/>
    <w:rsid w:val="00DB43D4"/>
    <w:rsid w:val="00DB507B"/>
    <w:rsid w:val="00DB6ABC"/>
    <w:rsid w:val="00DB79F4"/>
    <w:rsid w:val="00DC0650"/>
    <w:rsid w:val="00DC79A6"/>
    <w:rsid w:val="00DD0727"/>
    <w:rsid w:val="00DD0F43"/>
    <w:rsid w:val="00DD5A22"/>
    <w:rsid w:val="00DD637E"/>
    <w:rsid w:val="00DD6C7A"/>
    <w:rsid w:val="00DE0030"/>
    <w:rsid w:val="00DE06CC"/>
    <w:rsid w:val="00DE4216"/>
    <w:rsid w:val="00DE46C9"/>
    <w:rsid w:val="00DE47D4"/>
    <w:rsid w:val="00DE4DB0"/>
    <w:rsid w:val="00DF0593"/>
    <w:rsid w:val="00DF1AA9"/>
    <w:rsid w:val="00DF39FC"/>
    <w:rsid w:val="00DF4556"/>
    <w:rsid w:val="00DF7664"/>
    <w:rsid w:val="00E02695"/>
    <w:rsid w:val="00E0471C"/>
    <w:rsid w:val="00E06709"/>
    <w:rsid w:val="00E06E30"/>
    <w:rsid w:val="00E07062"/>
    <w:rsid w:val="00E075B6"/>
    <w:rsid w:val="00E07E21"/>
    <w:rsid w:val="00E108D2"/>
    <w:rsid w:val="00E10F08"/>
    <w:rsid w:val="00E134F9"/>
    <w:rsid w:val="00E16803"/>
    <w:rsid w:val="00E16BAF"/>
    <w:rsid w:val="00E20174"/>
    <w:rsid w:val="00E215CB"/>
    <w:rsid w:val="00E2191A"/>
    <w:rsid w:val="00E236A1"/>
    <w:rsid w:val="00E24A6B"/>
    <w:rsid w:val="00E27073"/>
    <w:rsid w:val="00E27745"/>
    <w:rsid w:val="00E314A6"/>
    <w:rsid w:val="00E332D3"/>
    <w:rsid w:val="00E335E2"/>
    <w:rsid w:val="00E40914"/>
    <w:rsid w:val="00E4137B"/>
    <w:rsid w:val="00E4182F"/>
    <w:rsid w:val="00E41D43"/>
    <w:rsid w:val="00E438F9"/>
    <w:rsid w:val="00E44C10"/>
    <w:rsid w:val="00E504E9"/>
    <w:rsid w:val="00E52002"/>
    <w:rsid w:val="00E521D6"/>
    <w:rsid w:val="00E5275A"/>
    <w:rsid w:val="00E5581B"/>
    <w:rsid w:val="00E569A3"/>
    <w:rsid w:val="00E56C7B"/>
    <w:rsid w:val="00E6261F"/>
    <w:rsid w:val="00E63619"/>
    <w:rsid w:val="00E637A4"/>
    <w:rsid w:val="00E6382F"/>
    <w:rsid w:val="00E65D04"/>
    <w:rsid w:val="00E6737C"/>
    <w:rsid w:val="00E67DD8"/>
    <w:rsid w:val="00E70A62"/>
    <w:rsid w:val="00E757DD"/>
    <w:rsid w:val="00E7722A"/>
    <w:rsid w:val="00E808B6"/>
    <w:rsid w:val="00E82558"/>
    <w:rsid w:val="00E93D36"/>
    <w:rsid w:val="00E94493"/>
    <w:rsid w:val="00E94849"/>
    <w:rsid w:val="00E95BD6"/>
    <w:rsid w:val="00E965D7"/>
    <w:rsid w:val="00E97389"/>
    <w:rsid w:val="00E978A8"/>
    <w:rsid w:val="00EA150C"/>
    <w:rsid w:val="00EA2838"/>
    <w:rsid w:val="00EA2FB2"/>
    <w:rsid w:val="00EA5F53"/>
    <w:rsid w:val="00EA6BE0"/>
    <w:rsid w:val="00EA77B6"/>
    <w:rsid w:val="00EB2017"/>
    <w:rsid w:val="00EB2A7B"/>
    <w:rsid w:val="00EB2B41"/>
    <w:rsid w:val="00EB5948"/>
    <w:rsid w:val="00EB61AE"/>
    <w:rsid w:val="00EB71B2"/>
    <w:rsid w:val="00EB7B5A"/>
    <w:rsid w:val="00EC02EF"/>
    <w:rsid w:val="00EC308E"/>
    <w:rsid w:val="00EC4F8E"/>
    <w:rsid w:val="00EC640B"/>
    <w:rsid w:val="00EC7362"/>
    <w:rsid w:val="00ED1851"/>
    <w:rsid w:val="00ED1B33"/>
    <w:rsid w:val="00ED4F8D"/>
    <w:rsid w:val="00ED5C50"/>
    <w:rsid w:val="00EE2856"/>
    <w:rsid w:val="00EE40EE"/>
    <w:rsid w:val="00EE420E"/>
    <w:rsid w:val="00EE4E98"/>
    <w:rsid w:val="00EF02B4"/>
    <w:rsid w:val="00EF1893"/>
    <w:rsid w:val="00EF1FCF"/>
    <w:rsid w:val="00EF5A96"/>
    <w:rsid w:val="00F01661"/>
    <w:rsid w:val="00F01A90"/>
    <w:rsid w:val="00F03690"/>
    <w:rsid w:val="00F10401"/>
    <w:rsid w:val="00F10846"/>
    <w:rsid w:val="00F137D3"/>
    <w:rsid w:val="00F140EA"/>
    <w:rsid w:val="00F21081"/>
    <w:rsid w:val="00F23E39"/>
    <w:rsid w:val="00F246ED"/>
    <w:rsid w:val="00F25244"/>
    <w:rsid w:val="00F27E3D"/>
    <w:rsid w:val="00F300C8"/>
    <w:rsid w:val="00F31A8A"/>
    <w:rsid w:val="00F31C23"/>
    <w:rsid w:val="00F31C9C"/>
    <w:rsid w:val="00F330B3"/>
    <w:rsid w:val="00F34528"/>
    <w:rsid w:val="00F3769E"/>
    <w:rsid w:val="00F40128"/>
    <w:rsid w:val="00F43E3B"/>
    <w:rsid w:val="00F4401A"/>
    <w:rsid w:val="00F45CD1"/>
    <w:rsid w:val="00F46829"/>
    <w:rsid w:val="00F4769C"/>
    <w:rsid w:val="00F50DFC"/>
    <w:rsid w:val="00F52860"/>
    <w:rsid w:val="00F5424F"/>
    <w:rsid w:val="00F56EC6"/>
    <w:rsid w:val="00F570F2"/>
    <w:rsid w:val="00F609BA"/>
    <w:rsid w:val="00F61453"/>
    <w:rsid w:val="00F64CF4"/>
    <w:rsid w:val="00F66129"/>
    <w:rsid w:val="00F70124"/>
    <w:rsid w:val="00F75075"/>
    <w:rsid w:val="00F755E1"/>
    <w:rsid w:val="00F76548"/>
    <w:rsid w:val="00F81783"/>
    <w:rsid w:val="00F8458C"/>
    <w:rsid w:val="00F85852"/>
    <w:rsid w:val="00F933DB"/>
    <w:rsid w:val="00F93444"/>
    <w:rsid w:val="00F936AA"/>
    <w:rsid w:val="00F959E6"/>
    <w:rsid w:val="00F96121"/>
    <w:rsid w:val="00F973AA"/>
    <w:rsid w:val="00F97C5B"/>
    <w:rsid w:val="00FA2988"/>
    <w:rsid w:val="00FA2D12"/>
    <w:rsid w:val="00FA3775"/>
    <w:rsid w:val="00FA38C6"/>
    <w:rsid w:val="00FA5C0A"/>
    <w:rsid w:val="00FA6D0A"/>
    <w:rsid w:val="00FA7163"/>
    <w:rsid w:val="00FB70BD"/>
    <w:rsid w:val="00FC0D95"/>
    <w:rsid w:val="00FC106D"/>
    <w:rsid w:val="00FC1A8C"/>
    <w:rsid w:val="00FC1FB1"/>
    <w:rsid w:val="00FC3304"/>
    <w:rsid w:val="00FC534B"/>
    <w:rsid w:val="00FC6578"/>
    <w:rsid w:val="00FC7A86"/>
    <w:rsid w:val="00FD011F"/>
    <w:rsid w:val="00FD05AE"/>
    <w:rsid w:val="00FD31A6"/>
    <w:rsid w:val="00FD3602"/>
    <w:rsid w:val="00FD4E9E"/>
    <w:rsid w:val="00FD586B"/>
    <w:rsid w:val="00FD793B"/>
    <w:rsid w:val="00FE127C"/>
    <w:rsid w:val="00FE2714"/>
    <w:rsid w:val="00FE3DFC"/>
    <w:rsid w:val="00FE4BFA"/>
    <w:rsid w:val="00FE65D1"/>
    <w:rsid w:val="00FE7625"/>
    <w:rsid w:val="00FE778F"/>
    <w:rsid w:val="00FE7E3E"/>
    <w:rsid w:val="00FF1970"/>
    <w:rsid w:val="00FF2246"/>
    <w:rsid w:val="00FF48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E25C357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footer" w:qFormat="1"/>
    <w:lsdException w:name="caption" w:qFormat="1"/>
    <w:lsdException w:name="annotation reference" w:qFormat="1"/>
    <w:lsdException w:name="Title" w:qFormat="1"/>
    <w:lsdException w:name="Subtitle" w:qFormat="1"/>
    <w:lsdException w:name="Strong" w:qFormat="1"/>
    <w:lsdException w:name="Emphasis" w:qFormat="1"/>
    <w:lsdException w:name="HTML Preformatted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94E15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US"/>
    </w:rPr>
  </w:style>
  <w:style w:type="paragraph" w:styleId="Heading1">
    <w:name w:val="heading 1"/>
    <w:aliases w:val=" Char1,Char1"/>
    <w:next w:val="Normal"/>
    <w:link w:val="Heading1Char"/>
    <w:qFormat/>
    <w:rsid w:val="00D11B5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D11B5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D11B57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D11B5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D11B5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D11B57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D11B57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D11B57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D11B5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 Char1 Char,Char1 Char"/>
    <w:link w:val="Heading1"/>
    <w:rPr>
      <w:rFonts w:ascii="Arial" w:eastAsia="Times New Roman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Pr>
      <w:rFonts w:ascii="Arial" w:eastAsia="Times New Roman" w:hAnsi="Arial"/>
      <w:sz w:val="32"/>
      <w:lang w:val="en-GB" w:eastAsia="en-US"/>
    </w:rPr>
  </w:style>
  <w:style w:type="character" w:customStyle="1" w:styleId="Heading3Char">
    <w:name w:val="Heading 3 Char"/>
    <w:aliases w:val="h3 Char"/>
    <w:link w:val="Heading3"/>
    <w:rPr>
      <w:rFonts w:ascii="Arial" w:eastAsia="Times New Roman" w:hAnsi="Arial"/>
      <w:sz w:val="28"/>
      <w:lang w:val="en-GB" w:eastAsia="en-US"/>
    </w:rPr>
  </w:style>
  <w:style w:type="character" w:customStyle="1" w:styleId="Heading4Char">
    <w:name w:val="Heading 4 Char"/>
    <w:link w:val="Heading4"/>
    <w:locked/>
    <w:rsid w:val="00CB4182"/>
    <w:rPr>
      <w:rFonts w:ascii="Arial" w:eastAsia="Times New Roman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6A5594"/>
    <w:rPr>
      <w:rFonts w:ascii="Arial" w:eastAsia="Times New Roman" w:hAnsi="Arial"/>
      <w:sz w:val="22"/>
      <w:lang w:val="en-GB" w:eastAsia="en-US"/>
    </w:rPr>
  </w:style>
  <w:style w:type="paragraph" w:customStyle="1" w:styleId="H6">
    <w:name w:val="H6"/>
    <w:basedOn w:val="Heading5"/>
    <w:next w:val="Normal"/>
    <w:rsid w:val="00D11B57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6A5594"/>
    <w:rPr>
      <w:rFonts w:ascii="Arial" w:eastAsia="Times New Roman" w:hAnsi="Arial"/>
      <w:lang w:val="en-GB" w:eastAsia="en-US"/>
    </w:rPr>
  </w:style>
  <w:style w:type="paragraph" w:styleId="TOC9">
    <w:name w:val="toc 9"/>
    <w:basedOn w:val="TOC8"/>
    <w:uiPriority w:val="39"/>
    <w:rsid w:val="00D11B57"/>
    <w:pPr>
      <w:ind w:left="1418" w:hanging="1418"/>
    </w:pPr>
  </w:style>
  <w:style w:type="paragraph" w:styleId="TOC8">
    <w:name w:val="toc 8"/>
    <w:basedOn w:val="TOC1"/>
    <w:uiPriority w:val="39"/>
    <w:rsid w:val="00D11B57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D11B57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val="en-GB" w:eastAsia="en-US"/>
    </w:rPr>
  </w:style>
  <w:style w:type="paragraph" w:customStyle="1" w:styleId="EQ">
    <w:name w:val="EQ"/>
    <w:basedOn w:val="Normal"/>
    <w:next w:val="Normal"/>
    <w:rsid w:val="00D11B57"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rsid w:val="00D11B57"/>
  </w:style>
  <w:style w:type="paragraph" w:styleId="Header">
    <w:name w:val="header"/>
    <w:aliases w:val="header odd,header,header odd1,header odd2,header odd3,header odd4,header odd5,header odd6"/>
    <w:link w:val="HeaderChar"/>
    <w:rsid w:val="00D11B5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en-US"/>
    </w:rPr>
  </w:style>
  <w:style w:type="paragraph" w:customStyle="1" w:styleId="ZD">
    <w:name w:val="ZD"/>
    <w:rsid w:val="00D11B5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rsid w:val="00D11B57"/>
    <w:pPr>
      <w:ind w:left="1701" w:hanging="1701"/>
    </w:pPr>
  </w:style>
  <w:style w:type="paragraph" w:styleId="TOC4">
    <w:name w:val="toc 4"/>
    <w:basedOn w:val="TOC3"/>
    <w:uiPriority w:val="39"/>
    <w:rsid w:val="00D11B57"/>
    <w:pPr>
      <w:ind w:left="1418" w:hanging="1418"/>
    </w:pPr>
  </w:style>
  <w:style w:type="paragraph" w:styleId="TOC3">
    <w:name w:val="toc 3"/>
    <w:basedOn w:val="TOC2"/>
    <w:uiPriority w:val="39"/>
    <w:rsid w:val="00D11B57"/>
    <w:pPr>
      <w:ind w:left="1134" w:hanging="1134"/>
    </w:pPr>
  </w:style>
  <w:style w:type="paragraph" w:styleId="TOC2">
    <w:name w:val="toc 2"/>
    <w:basedOn w:val="TOC1"/>
    <w:uiPriority w:val="39"/>
    <w:rsid w:val="00D11B57"/>
    <w:pPr>
      <w:spacing w:before="0"/>
      <w:ind w:left="851" w:hanging="851"/>
    </w:pPr>
    <w:rPr>
      <w:sz w:val="20"/>
    </w:rPr>
  </w:style>
  <w:style w:type="paragraph" w:styleId="Index1">
    <w:name w:val="index 1"/>
    <w:basedOn w:val="Normal"/>
    <w:rsid w:val="00D11B57"/>
    <w:pPr>
      <w:keepLines/>
    </w:pPr>
  </w:style>
  <w:style w:type="paragraph" w:styleId="Index2">
    <w:name w:val="index 2"/>
    <w:basedOn w:val="Index1"/>
    <w:rsid w:val="00D11B57"/>
    <w:pPr>
      <w:ind w:left="284"/>
    </w:pPr>
  </w:style>
  <w:style w:type="paragraph" w:customStyle="1" w:styleId="TT">
    <w:name w:val="TT"/>
    <w:basedOn w:val="Heading1"/>
    <w:next w:val="Normal"/>
    <w:rsid w:val="00D11B57"/>
    <w:pPr>
      <w:outlineLvl w:val="9"/>
    </w:pPr>
  </w:style>
  <w:style w:type="paragraph" w:styleId="Footer">
    <w:name w:val="footer"/>
    <w:basedOn w:val="Header"/>
    <w:link w:val="FooterChar"/>
    <w:qFormat/>
    <w:rsid w:val="00D11B57"/>
    <w:pPr>
      <w:jc w:val="center"/>
    </w:pPr>
    <w:rPr>
      <w:i/>
    </w:rPr>
  </w:style>
  <w:style w:type="character" w:styleId="FootnoteReference">
    <w:name w:val="footnote reference"/>
    <w:rsid w:val="00D11B5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D11B57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B75240"/>
    <w:rPr>
      <w:rFonts w:eastAsia="Times New Roman"/>
      <w:sz w:val="16"/>
      <w:lang w:val="en-GB" w:eastAsia="en-US"/>
    </w:rPr>
  </w:style>
  <w:style w:type="paragraph" w:customStyle="1" w:styleId="NF">
    <w:name w:val="NF"/>
    <w:basedOn w:val="NO"/>
    <w:rsid w:val="00D11B57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rsid w:val="00D11B57"/>
    <w:pPr>
      <w:keepLines/>
      <w:ind w:left="1135" w:hanging="851"/>
    </w:pPr>
  </w:style>
  <w:style w:type="character" w:customStyle="1" w:styleId="NOChar">
    <w:name w:val="NO Char"/>
    <w:link w:val="NO"/>
    <w:qFormat/>
    <w:rsid w:val="006A5594"/>
    <w:rPr>
      <w:rFonts w:eastAsia="Times New Roman"/>
      <w:lang w:val="en-GB" w:eastAsia="en-US"/>
    </w:rPr>
  </w:style>
  <w:style w:type="paragraph" w:customStyle="1" w:styleId="PL">
    <w:name w:val="PL"/>
    <w:link w:val="PLChar"/>
    <w:qFormat/>
    <w:rsid w:val="00D11B5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US"/>
    </w:rPr>
  </w:style>
  <w:style w:type="character" w:customStyle="1" w:styleId="PLChar">
    <w:name w:val="PL Char"/>
    <w:link w:val="PL"/>
    <w:qFormat/>
    <w:rsid w:val="00B75240"/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rsid w:val="00D11B57"/>
    <w:pPr>
      <w:jc w:val="right"/>
    </w:pPr>
  </w:style>
  <w:style w:type="paragraph" w:customStyle="1" w:styleId="TAL">
    <w:name w:val="TAL"/>
    <w:basedOn w:val="Normal"/>
    <w:link w:val="TALChar"/>
    <w:qFormat/>
    <w:rsid w:val="00D11B57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3C0330"/>
    <w:rPr>
      <w:rFonts w:ascii="Arial" w:eastAsia="Times New Roman" w:hAnsi="Arial"/>
      <w:sz w:val="18"/>
      <w:lang w:val="en-GB" w:eastAsia="en-US"/>
    </w:rPr>
  </w:style>
  <w:style w:type="paragraph" w:styleId="ListNumber2">
    <w:name w:val="List Number 2"/>
    <w:basedOn w:val="ListNumber"/>
    <w:rsid w:val="00D11B57"/>
    <w:pPr>
      <w:ind w:left="851"/>
    </w:pPr>
  </w:style>
  <w:style w:type="paragraph" w:styleId="ListNumber">
    <w:name w:val="List Number"/>
    <w:basedOn w:val="List"/>
    <w:rsid w:val="00D11B57"/>
  </w:style>
  <w:style w:type="paragraph" w:styleId="List">
    <w:name w:val="List"/>
    <w:basedOn w:val="Normal"/>
    <w:rsid w:val="00D11B57"/>
    <w:pPr>
      <w:ind w:left="568" w:hanging="284"/>
    </w:pPr>
  </w:style>
  <w:style w:type="paragraph" w:customStyle="1" w:styleId="TAH">
    <w:name w:val="TAH"/>
    <w:basedOn w:val="TAC"/>
    <w:link w:val="TAHChar"/>
    <w:qFormat/>
    <w:rsid w:val="00D11B57"/>
    <w:rPr>
      <w:b/>
    </w:rPr>
  </w:style>
  <w:style w:type="paragraph" w:customStyle="1" w:styleId="TAC">
    <w:name w:val="TAC"/>
    <w:basedOn w:val="TAL"/>
    <w:link w:val="TACChar"/>
    <w:rsid w:val="00D11B57"/>
    <w:pPr>
      <w:jc w:val="center"/>
    </w:pPr>
  </w:style>
  <w:style w:type="character" w:customStyle="1" w:styleId="TACChar">
    <w:name w:val="TAC Char"/>
    <w:link w:val="TAC"/>
    <w:rsid w:val="00B75240"/>
    <w:rPr>
      <w:rFonts w:ascii="Arial" w:eastAsia="Times New Roman" w:hAnsi="Arial"/>
      <w:sz w:val="18"/>
      <w:lang w:val="en-GB" w:eastAsia="en-US"/>
    </w:rPr>
  </w:style>
  <w:style w:type="character" w:customStyle="1" w:styleId="TAHChar">
    <w:name w:val="TAH Char"/>
    <w:link w:val="TAH"/>
    <w:rsid w:val="009227D5"/>
    <w:rPr>
      <w:rFonts w:ascii="Arial" w:eastAsia="Times New Roman" w:hAnsi="Arial"/>
      <w:b/>
      <w:sz w:val="18"/>
      <w:lang w:val="en-GB" w:eastAsia="en-US"/>
    </w:rPr>
  </w:style>
  <w:style w:type="paragraph" w:customStyle="1" w:styleId="LD">
    <w:name w:val="LD"/>
    <w:rsid w:val="00D11B5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en-US"/>
    </w:rPr>
  </w:style>
  <w:style w:type="paragraph" w:customStyle="1" w:styleId="EX">
    <w:name w:val="EX"/>
    <w:basedOn w:val="Normal"/>
    <w:link w:val="EXChar"/>
    <w:qFormat/>
    <w:rsid w:val="00D11B57"/>
    <w:pPr>
      <w:keepLines/>
      <w:ind w:left="1702" w:hanging="1418"/>
    </w:pPr>
  </w:style>
  <w:style w:type="character" w:customStyle="1" w:styleId="EXChar">
    <w:name w:val="EX Char"/>
    <w:link w:val="EX"/>
    <w:rsid w:val="001A633F"/>
    <w:rPr>
      <w:rFonts w:eastAsia="Times New Roman"/>
      <w:lang w:val="en-GB" w:eastAsia="en-US"/>
    </w:rPr>
  </w:style>
  <w:style w:type="paragraph" w:customStyle="1" w:styleId="FP">
    <w:name w:val="FP"/>
    <w:basedOn w:val="Normal"/>
    <w:rsid w:val="00D11B57"/>
    <w:pPr>
      <w:spacing w:after="0"/>
    </w:pPr>
  </w:style>
  <w:style w:type="paragraph" w:customStyle="1" w:styleId="NW">
    <w:name w:val="NW"/>
    <w:basedOn w:val="NO"/>
    <w:rsid w:val="00D11B57"/>
    <w:pPr>
      <w:spacing w:after="0"/>
    </w:pPr>
  </w:style>
  <w:style w:type="paragraph" w:customStyle="1" w:styleId="EW">
    <w:name w:val="EW"/>
    <w:basedOn w:val="EX"/>
    <w:rsid w:val="00D11B57"/>
    <w:pPr>
      <w:spacing w:after="0"/>
    </w:pPr>
  </w:style>
  <w:style w:type="paragraph" w:customStyle="1" w:styleId="B10">
    <w:name w:val="B1"/>
    <w:basedOn w:val="List"/>
    <w:link w:val="B1Char"/>
    <w:qFormat/>
    <w:rsid w:val="00D11B57"/>
  </w:style>
  <w:style w:type="character" w:customStyle="1" w:styleId="B1Char">
    <w:name w:val="B1 Char"/>
    <w:link w:val="B10"/>
    <w:qFormat/>
    <w:rsid w:val="004A68B4"/>
    <w:rPr>
      <w:rFonts w:eastAsia="Times New Roman"/>
      <w:lang w:val="en-GB" w:eastAsia="en-US"/>
    </w:rPr>
  </w:style>
  <w:style w:type="paragraph" w:styleId="TOC6">
    <w:name w:val="toc 6"/>
    <w:basedOn w:val="TOC5"/>
    <w:next w:val="Normal"/>
    <w:uiPriority w:val="39"/>
    <w:rsid w:val="00D11B57"/>
    <w:pPr>
      <w:ind w:left="1985" w:hanging="1985"/>
    </w:pPr>
  </w:style>
  <w:style w:type="paragraph" w:styleId="TOC7">
    <w:name w:val="toc 7"/>
    <w:basedOn w:val="TOC6"/>
    <w:next w:val="Normal"/>
    <w:uiPriority w:val="39"/>
    <w:rsid w:val="00D11B57"/>
    <w:pPr>
      <w:ind w:left="2268" w:hanging="2268"/>
    </w:pPr>
  </w:style>
  <w:style w:type="paragraph" w:styleId="ListBullet2">
    <w:name w:val="List Bullet 2"/>
    <w:basedOn w:val="ListBullet"/>
    <w:rsid w:val="00D11B57"/>
    <w:pPr>
      <w:ind w:left="851"/>
    </w:pPr>
  </w:style>
  <w:style w:type="paragraph" w:styleId="ListBullet">
    <w:name w:val="List Bullet"/>
    <w:basedOn w:val="List"/>
    <w:rsid w:val="00D11B57"/>
  </w:style>
  <w:style w:type="paragraph" w:customStyle="1" w:styleId="EditorsNote">
    <w:name w:val="Editor's Note"/>
    <w:basedOn w:val="NO"/>
    <w:link w:val="EditorsNoteChar"/>
    <w:rsid w:val="00D11B57"/>
    <w:rPr>
      <w:color w:val="FF0000"/>
    </w:rPr>
  </w:style>
  <w:style w:type="paragraph" w:customStyle="1" w:styleId="TH">
    <w:name w:val="TH"/>
    <w:basedOn w:val="Normal"/>
    <w:link w:val="THChar"/>
    <w:qFormat/>
    <w:rsid w:val="00D11B57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452D8C"/>
    <w:rPr>
      <w:rFonts w:ascii="Arial" w:eastAsia="Times New Roman" w:hAnsi="Arial"/>
      <w:b/>
      <w:lang w:val="en-GB" w:eastAsia="en-US"/>
    </w:rPr>
  </w:style>
  <w:style w:type="paragraph" w:customStyle="1" w:styleId="ZA">
    <w:name w:val="ZA"/>
    <w:rsid w:val="00D11B5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US"/>
    </w:rPr>
  </w:style>
  <w:style w:type="paragraph" w:customStyle="1" w:styleId="ZB">
    <w:name w:val="ZB"/>
    <w:rsid w:val="00D11B5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US"/>
    </w:rPr>
  </w:style>
  <w:style w:type="paragraph" w:customStyle="1" w:styleId="ZT">
    <w:name w:val="ZT"/>
    <w:rsid w:val="00D11B5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U">
    <w:name w:val="ZU"/>
    <w:rsid w:val="00D11B5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TAN">
    <w:name w:val="TAN"/>
    <w:basedOn w:val="TAL"/>
    <w:rsid w:val="00D11B57"/>
    <w:pPr>
      <w:ind w:left="851" w:hanging="851"/>
    </w:pPr>
  </w:style>
  <w:style w:type="paragraph" w:customStyle="1" w:styleId="ZH">
    <w:name w:val="ZH"/>
    <w:rsid w:val="00D11B5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D11B57"/>
    <w:pPr>
      <w:keepNext w:val="0"/>
      <w:spacing w:before="0" w:after="240"/>
    </w:pPr>
  </w:style>
  <w:style w:type="character" w:customStyle="1" w:styleId="TFChar">
    <w:name w:val="TF Char"/>
    <w:link w:val="TF"/>
    <w:rsid w:val="00454721"/>
    <w:rPr>
      <w:rFonts w:ascii="Arial" w:eastAsia="Times New Roman" w:hAnsi="Arial"/>
      <w:b/>
      <w:lang w:val="en-GB" w:eastAsia="en-US"/>
    </w:rPr>
  </w:style>
  <w:style w:type="paragraph" w:customStyle="1" w:styleId="ZG">
    <w:name w:val="ZG"/>
    <w:rsid w:val="00D11B5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styleId="ListBullet3">
    <w:name w:val="List Bullet 3"/>
    <w:basedOn w:val="ListBullet2"/>
    <w:rsid w:val="00D11B57"/>
    <w:pPr>
      <w:ind w:left="1135"/>
    </w:pPr>
  </w:style>
  <w:style w:type="paragraph" w:styleId="List2">
    <w:name w:val="List 2"/>
    <w:basedOn w:val="List"/>
    <w:rsid w:val="00D11B57"/>
    <w:pPr>
      <w:ind w:left="851"/>
    </w:pPr>
  </w:style>
  <w:style w:type="paragraph" w:styleId="List3">
    <w:name w:val="List 3"/>
    <w:basedOn w:val="List2"/>
    <w:rsid w:val="00D11B57"/>
    <w:pPr>
      <w:ind w:left="1135"/>
    </w:pPr>
  </w:style>
  <w:style w:type="paragraph" w:styleId="List4">
    <w:name w:val="List 4"/>
    <w:basedOn w:val="List3"/>
    <w:rsid w:val="00D11B57"/>
    <w:pPr>
      <w:ind w:left="1418"/>
    </w:pPr>
  </w:style>
  <w:style w:type="paragraph" w:styleId="List5">
    <w:name w:val="List 5"/>
    <w:basedOn w:val="List4"/>
    <w:rsid w:val="00D11B57"/>
    <w:pPr>
      <w:ind w:left="1702"/>
    </w:pPr>
  </w:style>
  <w:style w:type="paragraph" w:styleId="ListBullet4">
    <w:name w:val="List Bullet 4"/>
    <w:basedOn w:val="ListBullet3"/>
    <w:rsid w:val="00D11B57"/>
    <w:pPr>
      <w:ind w:left="1418"/>
    </w:pPr>
  </w:style>
  <w:style w:type="paragraph" w:styleId="ListBullet5">
    <w:name w:val="List Bullet 5"/>
    <w:basedOn w:val="ListBullet4"/>
    <w:rsid w:val="00D11B57"/>
    <w:pPr>
      <w:ind w:left="1702"/>
    </w:pPr>
  </w:style>
  <w:style w:type="paragraph" w:customStyle="1" w:styleId="B2">
    <w:name w:val="B2"/>
    <w:basedOn w:val="List2"/>
    <w:rsid w:val="00D11B57"/>
  </w:style>
  <w:style w:type="paragraph" w:customStyle="1" w:styleId="B3">
    <w:name w:val="B3"/>
    <w:basedOn w:val="List3"/>
    <w:rsid w:val="00D11B57"/>
  </w:style>
  <w:style w:type="paragraph" w:customStyle="1" w:styleId="B4">
    <w:name w:val="B4"/>
    <w:basedOn w:val="List4"/>
    <w:rsid w:val="00D11B57"/>
  </w:style>
  <w:style w:type="paragraph" w:customStyle="1" w:styleId="B5">
    <w:name w:val="B5"/>
    <w:basedOn w:val="List5"/>
    <w:rsid w:val="00D11B57"/>
  </w:style>
  <w:style w:type="paragraph" w:customStyle="1" w:styleId="ZTD">
    <w:name w:val="ZTD"/>
    <w:basedOn w:val="ZB"/>
    <w:rsid w:val="00D11B57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D11B57"/>
    <w:pPr>
      <w:framePr w:wrap="notBeside" w:y="16161"/>
    </w:pPr>
  </w:style>
  <w:style w:type="paragraph" w:styleId="IndexHeading">
    <w:name w:val="index heading"/>
    <w:basedOn w:val="Normal"/>
    <w:next w:val="Normal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ListParagraph">
    <w:name w:val="List Paragraph"/>
    <w:basedOn w:val="Normal"/>
    <w:link w:val="ListParagraphChar"/>
    <w:uiPriority w:val="34"/>
    <w:qFormat/>
    <w:rsid w:val="002658D8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2658D8"/>
    <w:rPr>
      <w:rFonts w:ascii="Calibri" w:eastAsia="Calibri" w:hAnsi="Calibri"/>
      <w:sz w:val="22"/>
      <w:szCs w:val="22"/>
      <w:lang w:val="en-GB" w:eastAsia="en-US"/>
    </w:rPr>
  </w:style>
  <w:style w:type="paragraph" w:customStyle="1" w:styleId="B1">
    <w:name w:val="B1+"/>
    <w:basedOn w:val="B10"/>
    <w:link w:val="B1Car"/>
    <w:rsid w:val="007135E4"/>
    <w:pPr>
      <w:numPr>
        <w:numId w:val="1"/>
      </w:numPr>
    </w:pPr>
  </w:style>
  <w:style w:type="character" w:customStyle="1" w:styleId="B1Car">
    <w:name w:val="B1+ Car"/>
    <w:link w:val="B1"/>
    <w:rsid w:val="007135E4"/>
    <w:rPr>
      <w:rFonts w:eastAsia="Times New Roman"/>
      <w:lang w:val="en-GB" w:eastAsia="en-US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/>
    </w:rPr>
  </w:style>
  <w:style w:type="character" w:customStyle="1" w:styleId="DocumentMapChar">
    <w:name w:val="Document Map Char"/>
    <w:link w:val="DocumentMap"/>
    <w:rsid w:val="006B77CD"/>
    <w:rPr>
      <w:rFonts w:ascii="Tahoma" w:eastAsia="Times New Roman" w:hAnsi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rPr>
      <w:rFonts w:ascii="Courier New" w:hAnsi="Courier New"/>
    </w:rPr>
  </w:style>
  <w:style w:type="character" w:customStyle="1" w:styleId="PlainTextChar">
    <w:name w:val="Plain Text Char"/>
    <w:link w:val="PlainText"/>
    <w:rsid w:val="00131C35"/>
    <w:rPr>
      <w:rFonts w:ascii="Courier New" w:eastAsia="Times New Roman" w:hAnsi="Courier New"/>
      <w:lang w:val="en-GB" w:eastAsia="en-US"/>
    </w:rPr>
  </w:style>
  <w:style w:type="paragraph" w:styleId="BodyText">
    <w:name w:val="Body Text"/>
    <w:basedOn w:val="Normal"/>
    <w:link w:val="BodyTextChar"/>
  </w:style>
  <w:style w:type="character" w:customStyle="1" w:styleId="BodyTextChar">
    <w:name w:val="Body Text Char"/>
    <w:link w:val="BodyText"/>
    <w:rsid w:val="00131C35"/>
    <w:rPr>
      <w:rFonts w:eastAsia="Times New Roman"/>
      <w:lang w:val="en-GB" w:eastAsia="en-US"/>
    </w:rPr>
  </w:style>
  <w:style w:type="character" w:styleId="CommentReference">
    <w:name w:val="annotation reference"/>
    <w:qFormat/>
    <w:rPr>
      <w:sz w:val="16"/>
    </w:rPr>
  </w:style>
  <w:style w:type="paragraph" w:styleId="CommentText">
    <w:name w:val="annotation text"/>
    <w:basedOn w:val="Normal"/>
    <w:link w:val="CommentTextChar"/>
    <w:qFormat/>
  </w:style>
  <w:style w:type="character" w:customStyle="1" w:styleId="CommentTextChar">
    <w:name w:val="Comment Text Char"/>
    <w:link w:val="CommentText"/>
    <w:qFormat/>
    <w:rsid w:val="009227D5"/>
    <w:rPr>
      <w:rFonts w:eastAsia="Times New Roman"/>
      <w:lang w:val="en-GB" w:eastAsia="en-US"/>
    </w:rPr>
  </w:style>
  <w:style w:type="paragraph" w:styleId="BalloonText">
    <w:name w:val="Balloon Text"/>
    <w:basedOn w:val="Normal"/>
    <w:link w:val="BalloonTextChar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6B77CD"/>
    <w:rPr>
      <w:rFonts w:ascii="Tahoma" w:eastAsia="Times New Roman" w:hAnsi="Tahoma"/>
      <w:sz w:val="16"/>
      <w:szCs w:val="16"/>
      <w:lang w:val="en-GB" w:eastAsia="en-US"/>
    </w:rPr>
  </w:style>
  <w:style w:type="paragraph" w:styleId="Revision">
    <w:name w:val="Revision"/>
    <w:hidden/>
    <w:uiPriority w:val="99"/>
    <w:semiHidden/>
    <w:rsid w:val="005F5CCB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9227D5"/>
    <w:rPr>
      <w:b/>
      <w:bCs/>
    </w:rPr>
  </w:style>
  <w:style w:type="character" w:customStyle="1" w:styleId="CommentSubjectChar">
    <w:name w:val="Comment Subject Char"/>
    <w:link w:val="CommentSubject"/>
    <w:rsid w:val="00131C35"/>
    <w:rPr>
      <w:rFonts w:eastAsia="Times New Roman"/>
      <w:b/>
      <w:bCs/>
      <w:lang w:val="en-GB" w:eastAsia="en-US"/>
    </w:rPr>
  </w:style>
  <w:style w:type="character" w:customStyle="1" w:styleId="Char">
    <w:name w:val="批注主题 Char"/>
    <w:rsid w:val="009227D5"/>
    <w:rPr>
      <w:lang w:val="en-GB" w:eastAsia="en-US"/>
    </w:rPr>
  </w:style>
  <w:style w:type="paragraph" w:customStyle="1" w:styleId="a">
    <w:rsid w:val="00B75240"/>
    <w:pPr>
      <w:spacing w:after="180"/>
    </w:pPr>
    <w:rPr>
      <w:lang w:val="en-GB" w:eastAsia="en-US"/>
    </w:rPr>
  </w:style>
  <w:style w:type="character" w:customStyle="1" w:styleId="msoins0">
    <w:name w:val="msoins"/>
    <w:basedOn w:val="DefaultParagraphFont"/>
    <w:rsid w:val="00B75240"/>
  </w:style>
  <w:style w:type="paragraph" w:styleId="HTMLPreformatted">
    <w:name w:val="HTML Preformatted"/>
    <w:basedOn w:val="Normal"/>
    <w:link w:val="HTMLPreformattedChar"/>
    <w:uiPriority w:val="99"/>
    <w:unhideWhenUsed/>
    <w:rsid w:val="00B7524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/>
      <w:lang w:eastAsia="de-DE"/>
    </w:rPr>
  </w:style>
  <w:style w:type="character" w:customStyle="1" w:styleId="HTMLPreformattedChar">
    <w:name w:val="HTML Preformatted Char"/>
    <w:link w:val="HTMLPreformatted"/>
    <w:uiPriority w:val="99"/>
    <w:rsid w:val="00B75240"/>
    <w:rPr>
      <w:rFonts w:ascii="Courier New" w:eastAsia="Times New Roman" w:hAnsi="Courier New"/>
      <w:lang w:val="en-GB"/>
    </w:rPr>
  </w:style>
  <w:style w:type="character" w:customStyle="1" w:styleId="fontstyle01">
    <w:name w:val="fontstyle01"/>
    <w:rsid w:val="00B75240"/>
    <w:rPr>
      <w:rFonts w:ascii="Helvetica-Bold" w:hAnsi="Helvetica-Bold" w:hint="default"/>
      <w:b/>
      <w:bCs/>
      <w:i w:val="0"/>
      <w:iCs w:val="0"/>
      <w:color w:val="000000"/>
      <w:sz w:val="20"/>
      <w:szCs w:val="20"/>
    </w:rPr>
  </w:style>
  <w:style w:type="character" w:customStyle="1" w:styleId="TAHCar">
    <w:name w:val="TAH Car"/>
    <w:rsid w:val="00103CB9"/>
    <w:rPr>
      <w:rFonts w:ascii="Arial" w:hAnsi="Arial"/>
      <w:b/>
      <w:sz w:val="18"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E93D36"/>
    <w:rPr>
      <w:color w:val="808080"/>
      <w:shd w:val="clear" w:color="auto" w:fill="E6E6E6"/>
    </w:rPr>
  </w:style>
  <w:style w:type="table" w:styleId="TableGrid">
    <w:name w:val="Table Grid"/>
    <w:basedOn w:val="TableNormal"/>
    <w:rsid w:val="00E93D3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Heading">
    <w:name w:val="TOC Heading"/>
    <w:basedOn w:val="Heading1"/>
    <w:next w:val="Normal"/>
    <w:uiPriority w:val="39"/>
    <w:unhideWhenUsed/>
    <w:qFormat/>
    <w:rsid w:val="00E93D36"/>
    <w:pPr>
      <w:pBdr>
        <w:top w:val="none" w:sz="0" w:space="0" w:color="auto"/>
      </w:pBdr>
      <w:spacing w:after="0" w:line="259" w:lineRule="auto"/>
      <w:outlineLvl w:val="9"/>
    </w:pPr>
    <w:rPr>
      <w:rFonts w:ascii="Calibri Light" w:hAnsi="Calibri Light"/>
      <w:color w:val="2F5496"/>
      <w:sz w:val="32"/>
      <w:szCs w:val="32"/>
    </w:rPr>
  </w:style>
  <w:style w:type="paragraph" w:customStyle="1" w:styleId="FL">
    <w:name w:val="FL"/>
    <w:basedOn w:val="Normal"/>
    <w:rsid w:val="00D11B5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CRCoverPage">
    <w:name w:val="CR Cover Page"/>
    <w:rsid w:val="00131C35"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rsid w:val="00131C35"/>
    <w:rPr>
      <w:rFonts w:ascii="Arial" w:eastAsia="Times New Roman" w:hAnsi="Arial"/>
      <w:sz w:val="24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6A5594"/>
    <w:rPr>
      <w:color w:val="808080"/>
      <w:shd w:val="clear" w:color="auto" w:fill="E6E6E6"/>
    </w:rPr>
  </w:style>
  <w:style w:type="character" w:customStyle="1" w:styleId="ObjetducommentaireCar">
    <w:name w:val="Objet du commentaire Car"/>
    <w:rsid w:val="006A5594"/>
    <w:rPr>
      <w:rFonts w:eastAsia="Times New Roman"/>
      <w:b/>
      <w:bCs/>
      <w:lang w:eastAsia="en-US"/>
    </w:rPr>
  </w:style>
  <w:style w:type="character" w:customStyle="1" w:styleId="1">
    <w:name w:val="未处理的提及1"/>
    <w:uiPriority w:val="99"/>
    <w:semiHidden/>
    <w:unhideWhenUsed/>
    <w:rsid w:val="006A5594"/>
    <w:rPr>
      <w:color w:val="808080"/>
      <w:shd w:val="clear" w:color="auto" w:fill="E6E6E6"/>
    </w:rPr>
  </w:style>
  <w:style w:type="character" w:customStyle="1" w:styleId="EXCar">
    <w:name w:val="EX Car"/>
    <w:locked/>
    <w:rsid w:val="006A5594"/>
    <w:rPr>
      <w:rFonts w:ascii="Times New Roman" w:hAnsi="Times New Roman"/>
      <w:lang w:val="en-GB" w:eastAsia="en-US"/>
    </w:rPr>
  </w:style>
  <w:style w:type="paragraph" w:customStyle="1" w:styleId="code">
    <w:name w:val="code"/>
    <w:basedOn w:val="Normal"/>
    <w:rsid w:val="006A5594"/>
    <w:pPr>
      <w:spacing w:after="0"/>
    </w:pPr>
    <w:rPr>
      <w:rFonts w:ascii="Courier New" w:hAnsi="Courier New"/>
    </w:rPr>
  </w:style>
  <w:style w:type="paragraph" w:customStyle="1" w:styleId="StyleHeading3h3CourierNew">
    <w:name w:val="Style Heading 3h3 + Courier New"/>
    <w:basedOn w:val="Heading3"/>
    <w:link w:val="StyleHeading3h3CourierNewChar"/>
    <w:rsid w:val="006A5594"/>
    <w:pPr>
      <w:spacing w:before="360" w:after="120"/>
    </w:pPr>
    <w:rPr>
      <w:rFonts w:ascii="Courier New" w:hAnsi="Courier New"/>
    </w:rPr>
  </w:style>
  <w:style w:type="character" w:customStyle="1" w:styleId="StyleHeading3h3CourierNewChar">
    <w:name w:val="Style Heading 3h3 + Courier New Char"/>
    <w:link w:val="StyleHeading3h3CourierNew"/>
    <w:rsid w:val="006A5594"/>
    <w:rPr>
      <w:rFonts w:ascii="Courier New" w:eastAsia="Times New Roman" w:hAnsi="Courier New"/>
      <w:sz w:val="28"/>
      <w:lang w:val="en-GB" w:eastAsia="en-US"/>
    </w:rPr>
  </w:style>
  <w:style w:type="paragraph" w:customStyle="1" w:styleId="TAJ">
    <w:name w:val="TAJ"/>
    <w:basedOn w:val="TH"/>
    <w:rsid w:val="006A5594"/>
    <w:pPr>
      <w:overflowPunct/>
      <w:autoSpaceDE/>
      <w:autoSpaceDN/>
      <w:adjustRightInd/>
      <w:textAlignment w:val="auto"/>
    </w:pPr>
    <w:rPr>
      <w:rFonts w:eastAsia="SimSun"/>
    </w:rPr>
  </w:style>
  <w:style w:type="paragraph" w:customStyle="1" w:styleId="INDENT1">
    <w:name w:val="INDENT1"/>
    <w:basedOn w:val="Normal"/>
    <w:rsid w:val="006A5594"/>
    <w:pPr>
      <w:overflowPunct/>
      <w:autoSpaceDE/>
      <w:autoSpaceDN/>
      <w:adjustRightInd/>
      <w:ind w:left="851"/>
      <w:textAlignment w:val="auto"/>
    </w:pPr>
    <w:rPr>
      <w:rFonts w:eastAsia="SimSun"/>
    </w:rPr>
  </w:style>
  <w:style w:type="paragraph" w:customStyle="1" w:styleId="INDENT2">
    <w:name w:val="INDENT2"/>
    <w:basedOn w:val="Normal"/>
    <w:rsid w:val="006A5594"/>
    <w:pPr>
      <w:overflowPunct/>
      <w:autoSpaceDE/>
      <w:autoSpaceDN/>
      <w:adjustRightInd/>
      <w:ind w:left="1135" w:hanging="284"/>
      <w:textAlignment w:val="auto"/>
    </w:pPr>
    <w:rPr>
      <w:rFonts w:eastAsia="SimSun"/>
    </w:rPr>
  </w:style>
  <w:style w:type="paragraph" w:customStyle="1" w:styleId="INDENT3">
    <w:name w:val="INDENT3"/>
    <w:basedOn w:val="Normal"/>
    <w:rsid w:val="006A5594"/>
    <w:pPr>
      <w:overflowPunct/>
      <w:autoSpaceDE/>
      <w:autoSpaceDN/>
      <w:adjustRightInd/>
      <w:ind w:left="1701" w:hanging="567"/>
      <w:textAlignment w:val="auto"/>
    </w:pPr>
    <w:rPr>
      <w:rFonts w:eastAsia="SimSun"/>
    </w:rPr>
  </w:style>
  <w:style w:type="paragraph" w:customStyle="1" w:styleId="FigureTitle">
    <w:name w:val="Figure_Title"/>
    <w:basedOn w:val="Normal"/>
    <w:next w:val="Normal"/>
    <w:rsid w:val="006A5594"/>
    <w:pPr>
      <w:keepLines/>
      <w:tabs>
        <w:tab w:val="left" w:pos="794"/>
        <w:tab w:val="left" w:pos="1191"/>
        <w:tab w:val="left" w:pos="1588"/>
        <w:tab w:val="left" w:pos="1985"/>
      </w:tabs>
      <w:overflowPunct/>
      <w:autoSpaceDE/>
      <w:autoSpaceDN/>
      <w:adjustRightInd/>
      <w:spacing w:before="120" w:after="480"/>
      <w:jc w:val="center"/>
      <w:textAlignment w:val="auto"/>
    </w:pPr>
    <w:rPr>
      <w:rFonts w:eastAsia="SimSun"/>
      <w:b/>
      <w:sz w:val="24"/>
    </w:rPr>
  </w:style>
  <w:style w:type="paragraph" w:customStyle="1" w:styleId="RecCCITT">
    <w:name w:val="Rec_CCITT_#"/>
    <w:basedOn w:val="Normal"/>
    <w:rsid w:val="006A5594"/>
    <w:pPr>
      <w:keepNext/>
      <w:keepLines/>
      <w:overflowPunct/>
      <w:autoSpaceDE/>
      <w:autoSpaceDN/>
      <w:adjustRightInd/>
      <w:textAlignment w:val="auto"/>
    </w:pPr>
    <w:rPr>
      <w:rFonts w:eastAsia="SimSun"/>
      <w:b/>
    </w:rPr>
  </w:style>
  <w:style w:type="paragraph" w:customStyle="1" w:styleId="enumlev2">
    <w:name w:val="enumlev2"/>
    <w:basedOn w:val="Normal"/>
    <w:rsid w:val="006A5594"/>
    <w:pPr>
      <w:tabs>
        <w:tab w:val="left" w:pos="794"/>
        <w:tab w:val="left" w:pos="1191"/>
        <w:tab w:val="left" w:pos="1588"/>
        <w:tab w:val="left" w:pos="1985"/>
      </w:tabs>
      <w:overflowPunct/>
      <w:autoSpaceDE/>
      <w:autoSpaceDN/>
      <w:adjustRightInd/>
      <w:spacing w:before="86"/>
      <w:ind w:left="1588" w:hanging="397"/>
      <w:jc w:val="both"/>
      <w:textAlignment w:val="auto"/>
    </w:pPr>
    <w:rPr>
      <w:rFonts w:eastAsia="SimSun"/>
    </w:rPr>
  </w:style>
  <w:style w:type="paragraph" w:customStyle="1" w:styleId="CouvRecTitle">
    <w:name w:val="Couv Rec Title"/>
    <w:basedOn w:val="Normal"/>
    <w:rsid w:val="006A5594"/>
    <w:pPr>
      <w:keepNext/>
      <w:keepLines/>
      <w:overflowPunct/>
      <w:autoSpaceDE/>
      <w:autoSpaceDN/>
      <w:adjustRightInd/>
      <w:spacing w:before="240"/>
      <w:ind w:left="1418"/>
      <w:textAlignment w:val="auto"/>
    </w:pPr>
    <w:rPr>
      <w:rFonts w:ascii="Arial" w:eastAsia="SimSun" w:hAnsi="Arial"/>
      <w:b/>
      <w:sz w:val="36"/>
    </w:rPr>
  </w:style>
  <w:style w:type="paragraph" w:customStyle="1" w:styleId="Guidance">
    <w:name w:val="Guidance"/>
    <w:basedOn w:val="Normal"/>
    <w:rsid w:val="006A5594"/>
    <w:pPr>
      <w:overflowPunct/>
      <w:autoSpaceDE/>
      <w:autoSpaceDN/>
      <w:adjustRightInd/>
      <w:textAlignment w:val="auto"/>
    </w:pPr>
    <w:rPr>
      <w:rFonts w:eastAsia="SimSun"/>
      <w:i/>
      <w:color w:val="0000FF"/>
    </w:rPr>
  </w:style>
  <w:style w:type="paragraph" w:customStyle="1" w:styleId="CharCharCharCharCharChar1CharCharCharCharCharChar">
    <w:name w:val="Char Char Char Char Char Char1 Char Char Char Char Char Char"/>
    <w:semiHidden/>
    <w:rsid w:val="006A5594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GB" w:eastAsia="zh-CN"/>
    </w:rPr>
  </w:style>
  <w:style w:type="paragraph" w:customStyle="1" w:styleId="CharCharChar">
    <w:name w:val="Char Char Char"/>
    <w:semiHidden/>
    <w:rsid w:val="006A559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GB" w:eastAsia="zh-CN"/>
    </w:rPr>
  </w:style>
  <w:style w:type="paragraph" w:customStyle="1" w:styleId="Char0">
    <w:name w:val="Char"/>
    <w:semiHidden/>
    <w:rsid w:val="006A559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GB" w:eastAsia="zh-CN"/>
    </w:rPr>
  </w:style>
  <w:style w:type="paragraph" w:customStyle="1" w:styleId="CharCharCharChar">
    <w:name w:val="Char Char Char Char"/>
    <w:basedOn w:val="Normal"/>
    <w:semiHidden/>
    <w:rsid w:val="006A5594"/>
    <w:pPr>
      <w:overflowPunct/>
      <w:autoSpaceDE/>
      <w:autoSpaceDN/>
      <w:adjustRightInd/>
      <w:spacing w:after="160" w:line="240" w:lineRule="exact"/>
      <w:textAlignment w:val="auto"/>
    </w:pPr>
    <w:rPr>
      <w:rFonts w:ascii="Arial" w:eastAsia="SimSun" w:hAnsi="Arial"/>
      <w:szCs w:val="22"/>
    </w:rPr>
  </w:style>
  <w:style w:type="paragraph" w:customStyle="1" w:styleId="tal0">
    <w:name w:val="tal"/>
    <w:basedOn w:val="Normal"/>
    <w:rsid w:val="006A559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SimSun"/>
      <w:sz w:val="24"/>
      <w:szCs w:val="24"/>
      <w:lang w:eastAsia="zh-CN"/>
    </w:rPr>
  </w:style>
  <w:style w:type="paragraph" w:customStyle="1" w:styleId="xmsolistbullet">
    <w:name w:val="x_msolistbullet"/>
    <w:basedOn w:val="Normal"/>
    <w:rsid w:val="006A559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SimSun"/>
      <w:sz w:val="24"/>
      <w:szCs w:val="24"/>
      <w:lang w:eastAsia="de-DE"/>
    </w:rPr>
  </w:style>
  <w:style w:type="character" w:styleId="Strong">
    <w:name w:val="Strong"/>
    <w:qFormat/>
    <w:rsid w:val="006A5594"/>
    <w:rPr>
      <w:b/>
      <w:bCs/>
    </w:rPr>
  </w:style>
  <w:style w:type="paragraph" w:customStyle="1" w:styleId="Reference">
    <w:name w:val="Reference"/>
    <w:basedOn w:val="Normal"/>
    <w:rsid w:val="006A5594"/>
    <w:pPr>
      <w:tabs>
        <w:tab w:val="left" w:pos="851"/>
      </w:tabs>
      <w:overflowPunct/>
      <w:autoSpaceDE/>
      <w:autoSpaceDN/>
      <w:adjustRightInd/>
      <w:ind w:left="851" w:hanging="851"/>
      <w:textAlignment w:val="auto"/>
    </w:pPr>
    <w:rPr>
      <w:rFonts w:eastAsia="SimSun"/>
    </w:rPr>
  </w:style>
  <w:style w:type="character" w:customStyle="1" w:styleId="B1Char1">
    <w:name w:val="B1 Char1"/>
    <w:qFormat/>
    <w:rsid w:val="006A5594"/>
    <w:rPr>
      <w:rFonts w:eastAsia="Times New Roman"/>
      <w:lang w:eastAsia="ja-JP"/>
    </w:rPr>
  </w:style>
  <w:style w:type="character" w:customStyle="1" w:styleId="Heading7Char">
    <w:name w:val="Heading 7 Char"/>
    <w:link w:val="Heading7"/>
    <w:rsid w:val="001E3F3B"/>
    <w:rPr>
      <w:rFonts w:ascii="Arial" w:eastAsia="Times New Roman" w:hAnsi="Arial"/>
      <w:lang w:val="en-GB" w:eastAsia="en-US"/>
    </w:rPr>
  </w:style>
  <w:style w:type="character" w:customStyle="1" w:styleId="Heading8Char">
    <w:name w:val="Heading 8 Char"/>
    <w:link w:val="Heading8"/>
    <w:rsid w:val="00B71622"/>
    <w:rPr>
      <w:rFonts w:ascii="Arial" w:eastAsia="Times New Roman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B71622"/>
    <w:rPr>
      <w:rFonts w:ascii="Arial" w:eastAsia="Times New Roman" w:hAnsi="Arial"/>
      <w:sz w:val="36"/>
      <w:lang w:val="en-GB" w:eastAsia="en-US"/>
    </w:rPr>
  </w:style>
  <w:style w:type="character" w:customStyle="1" w:styleId="1Char1">
    <w:name w:val="标题 1 Char1"/>
    <w:aliases w:val="Char1 Char1"/>
    <w:rsid w:val="00B71622"/>
    <w:rPr>
      <w:rFonts w:eastAsia="Times New Roman"/>
      <w:b/>
      <w:bCs/>
      <w:kern w:val="44"/>
      <w:sz w:val="44"/>
      <w:szCs w:val="44"/>
      <w:lang w:val="en-GB" w:eastAsia="en-US"/>
    </w:rPr>
  </w:style>
  <w:style w:type="character" w:customStyle="1" w:styleId="2Char1">
    <w:name w:val="标题 2 Char1"/>
    <w:aliases w:val="H2 Char1,h2 Char1,2nd level Char1,†berschrift 2 Char1,õberschrift 2 Char1,UNDERRUBRIK 1-2 Char1,Heading 2 Char1"/>
    <w:semiHidden/>
    <w:rsid w:val="00B71622"/>
    <w:rPr>
      <w:rFonts w:ascii="Cambria" w:eastAsia="SimSun" w:hAnsi="Cambria" w:cs="Times New Roman"/>
      <w:b/>
      <w:bCs/>
      <w:sz w:val="32"/>
      <w:szCs w:val="32"/>
      <w:lang w:val="en-GB" w:eastAsia="en-US"/>
    </w:rPr>
  </w:style>
  <w:style w:type="character" w:customStyle="1" w:styleId="3Char1">
    <w:name w:val="标题 3 Char1"/>
    <w:aliases w:val="h3 Char1"/>
    <w:semiHidden/>
    <w:rsid w:val="00B71622"/>
    <w:rPr>
      <w:rFonts w:eastAsia="Times New Roman"/>
      <w:b/>
      <w:bCs/>
      <w:sz w:val="32"/>
      <w:szCs w:val="32"/>
      <w:lang w:val="en-GB" w:eastAsia="en-US"/>
    </w:rPr>
  </w:style>
  <w:style w:type="character" w:customStyle="1" w:styleId="HeaderChar">
    <w:name w:val="Header Char"/>
    <w:aliases w:val="header odd Char1,header Char1,header odd1 Char1,header odd2 Char1,header odd3 Char1,header odd4 Char1,header odd5 Char1,header odd6 Char1"/>
    <w:link w:val="Header"/>
    <w:locked/>
    <w:rsid w:val="00B71622"/>
    <w:rPr>
      <w:rFonts w:ascii="Arial" w:eastAsia="Times New Roman" w:hAnsi="Arial"/>
      <w:b/>
      <w:sz w:val="18"/>
      <w:lang w:val="en-GB" w:eastAsia="en-US"/>
    </w:rPr>
  </w:style>
  <w:style w:type="character" w:customStyle="1" w:styleId="Char1">
    <w:name w:val="页眉 Char1"/>
    <w:aliases w:val="header odd Char,header Char,header odd1 Char,header odd2 Char,header odd3 Char,header odd4 Char,header odd5 Char,header odd6 Char"/>
    <w:semiHidden/>
    <w:rsid w:val="00B71622"/>
    <w:rPr>
      <w:rFonts w:ascii="Times New Roman" w:eastAsia="Times New Roman" w:hAnsi="Times New Roman"/>
      <w:sz w:val="18"/>
      <w:szCs w:val="18"/>
      <w:lang w:val="en-GB" w:eastAsia="en-US"/>
    </w:rPr>
  </w:style>
  <w:style w:type="character" w:customStyle="1" w:styleId="FooterChar">
    <w:name w:val="Footer Char"/>
    <w:link w:val="Footer"/>
    <w:rsid w:val="00B71622"/>
    <w:rPr>
      <w:rFonts w:ascii="Arial" w:eastAsia="Times New Roman" w:hAnsi="Arial"/>
      <w:b/>
      <w:i/>
      <w:sz w:val="18"/>
      <w:lang w:val="en-GB" w:eastAsia="en-US"/>
    </w:rPr>
  </w:style>
  <w:style w:type="paragraph" w:customStyle="1" w:styleId="H7">
    <w:name w:val="H7"/>
    <w:basedOn w:val="H6"/>
    <w:rsid w:val="00F97C5B"/>
  </w:style>
  <w:style w:type="paragraph" w:customStyle="1" w:styleId="H8">
    <w:name w:val="H8"/>
    <w:basedOn w:val="H6"/>
    <w:rsid w:val="00F97C5B"/>
    <w:rPr>
      <w:lang w:eastAsia="zh-CN"/>
    </w:rPr>
  </w:style>
  <w:style w:type="paragraph" w:customStyle="1" w:styleId="Default">
    <w:name w:val="Default"/>
    <w:unhideWhenUsed/>
    <w:rsid w:val="006255FC"/>
    <w:pPr>
      <w:widowControl w:val="0"/>
      <w:autoSpaceDE w:val="0"/>
      <w:autoSpaceDN w:val="0"/>
      <w:adjustRightInd w:val="0"/>
    </w:pPr>
    <w:rPr>
      <w:rFonts w:ascii="Arial" w:hAnsi="Arial" w:hint="eastAsia"/>
      <w:color w:val="000000"/>
      <w:sz w:val="24"/>
      <w:lang w:val="en-GB" w:eastAsia="zh-CN"/>
    </w:rPr>
  </w:style>
  <w:style w:type="character" w:customStyle="1" w:styleId="normaltextrun1">
    <w:name w:val="normaltextrun1"/>
    <w:rsid w:val="006255FC"/>
  </w:style>
  <w:style w:type="character" w:customStyle="1" w:styleId="EditorsNoteChar">
    <w:name w:val="Editor's Note Char"/>
    <w:link w:val="EditorsNote"/>
    <w:rsid w:val="006255FC"/>
    <w:rPr>
      <w:rFonts w:eastAsia="Times New Roman"/>
      <w:color w:val="FF0000"/>
      <w:lang w:val="en-GB" w:eastAsia="en-US"/>
    </w:rPr>
  </w:style>
  <w:style w:type="paragraph" w:customStyle="1" w:styleId="Frontcover">
    <w:name w:val="Front_cover"/>
    <w:rsid w:val="006255FC"/>
    <w:rPr>
      <w:rFonts w:ascii="Arial" w:eastAsia="Times New Roman" w:hAnsi="Arial"/>
      <w:lang w:val="en-GB" w:eastAsia="en-US"/>
    </w:rPr>
  </w:style>
  <w:style w:type="paragraph" w:styleId="BodyTextIndent">
    <w:name w:val="Body Text Indent"/>
    <w:basedOn w:val="Normal"/>
    <w:link w:val="BodyTextIndentChar"/>
    <w:rsid w:val="006255FC"/>
    <w:pPr>
      <w:widowControl w:val="0"/>
      <w:overflowPunct/>
      <w:autoSpaceDE/>
      <w:autoSpaceDN/>
      <w:adjustRightInd/>
      <w:spacing w:after="0"/>
      <w:ind w:left="-142"/>
      <w:textAlignment w:val="auto"/>
    </w:pPr>
    <w:rPr>
      <w:sz w:val="22"/>
    </w:rPr>
  </w:style>
  <w:style w:type="character" w:customStyle="1" w:styleId="BodyTextIndentChar">
    <w:name w:val="Body Text Indent Char"/>
    <w:link w:val="BodyTextIndent"/>
    <w:rsid w:val="006255FC"/>
    <w:rPr>
      <w:rFonts w:eastAsia="Times New Roman"/>
      <w:sz w:val="22"/>
      <w:lang w:val="en-GB" w:eastAsia="en-US"/>
    </w:rPr>
  </w:style>
  <w:style w:type="paragraph" w:customStyle="1" w:styleId="Lista2">
    <w:name w:val="Lista 2"/>
    <w:basedOn w:val="Normal"/>
    <w:rsid w:val="006255FC"/>
    <w:pPr>
      <w:numPr>
        <w:ilvl w:val="1"/>
        <w:numId w:val="3"/>
      </w:numPr>
      <w:tabs>
        <w:tab w:val="left" w:pos="2058"/>
      </w:tabs>
      <w:spacing w:after="120"/>
    </w:pPr>
    <w:rPr>
      <w:sz w:val="24"/>
    </w:rPr>
  </w:style>
  <w:style w:type="paragraph" w:customStyle="1" w:styleId="List1">
    <w:name w:val="List 1"/>
    <w:basedOn w:val="Normal"/>
    <w:rsid w:val="006255FC"/>
    <w:pPr>
      <w:numPr>
        <w:numId w:val="4"/>
      </w:numPr>
      <w:spacing w:after="120"/>
      <w:ind w:left="2410" w:hanging="1559"/>
    </w:pPr>
    <w:rPr>
      <w:sz w:val="24"/>
    </w:rPr>
  </w:style>
  <w:style w:type="paragraph" w:customStyle="1" w:styleId="List11">
    <w:name w:val="List 1.1"/>
    <w:basedOn w:val="Normal"/>
    <w:rsid w:val="006255FC"/>
    <w:pPr>
      <w:numPr>
        <w:numId w:val="5"/>
      </w:numPr>
      <w:tabs>
        <w:tab w:val="left" w:pos="2041"/>
      </w:tabs>
      <w:spacing w:after="120"/>
    </w:pPr>
    <w:rPr>
      <w:sz w:val="24"/>
    </w:rPr>
  </w:style>
  <w:style w:type="paragraph" w:customStyle="1" w:styleId="List21">
    <w:name w:val="List 2.1"/>
    <w:basedOn w:val="List11"/>
    <w:rsid w:val="006255FC"/>
    <w:pPr>
      <w:numPr>
        <w:ilvl w:val="1"/>
      </w:numPr>
      <w:tabs>
        <w:tab w:val="clear" w:pos="2041"/>
        <w:tab w:val="num" w:pos="36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6255FC"/>
    <w:pPr>
      <w:numPr>
        <w:ilvl w:val="2"/>
      </w:numPr>
      <w:tabs>
        <w:tab w:val="num" w:pos="360"/>
        <w:tab w:val="num" w:pos="144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6255FC"/>
    <w:pPr>
      <w:numPr>
        <w:ilvl w:val="3"/>
      </w:numPr>
      <w:tabs>
        <w:tab w:val="num" w:pos="360"/>
        <w:tab w:val="num" w:pos="144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6255FC"/>
    <w:pPr>
      <w:numPr>
        <w:ilvl w:val="4"/>
      </w:numPr>
      <w:tabs>
        <w:tab w:val="clear" w:pos="3175"/>
        <w:tab w:val="clear" w:pos="3742"/>
        <w:tab w:val="num" w:pos="360"/>
        <w:tab w:val="num" w:pos="1440"/>
        <w:tab w:val="left" w:pos="4253"/>
      </w:tabs>
      <w:ind w:left="4253" w:hanging="1191"/>
    </w:pPr>
  </w:style>
  <w:style w:type="paragraph" w:customStyle="1" w:styleId="cpde">
    <w:name w:val="cpde"/>
    <w:basedOn w:val="Normal"/>
    <w:rsid w:val="006255FC"/>
    <w:pPr>
      <w:numPr>
        <w:numId w:val="6"/>
      </w:numPr>
      <w:spacing w:before="120" w:after="0"/>
    </w:pPr>
    <w:rPr>
      <w:rFonts w:ascii="Helvetica" w:hAnsi="Helvetica"/>
    </w:rPr>
  </w:style>
  <w:style w:type="paragraph" w:customStyle="1" w:styleId="GDMOindent">
    <w:name w:val="GDMO indent"/>
    <w:basedOn w:val="ASN1Cont"/>
    <w:rsid w:val="006255FC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6255FC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Normal"/>
    <w:next w:val="ASN1Cont0"/>
    <w:rsid w:val="006255FC"/>
    <w:pPr>
      <w:tabs>
        <w:tab w:val="left" w:pos="794"/>
        <w:tab w:val="left" w:pos="1191"/>
        <w:tab w:val="left" w:pos="1588"/>
        <w:tab w:val="left" w:pos="1985"/>
      </w:tabs>
      <w:spacing w:before="136" w:after="0"/>
      <w:jc w:val="both"/>
    </w:pPr>
    <w:rPr>
      <w:rFonts w:ascii="Helvetica" w:hAnsi="Helvetica"/>
      <w:b/>
      <w:sz w:val="18"/>
    </w:rPr>
  </w:style>
  <w:style w:type="paragraph" w:customStyle="1" w:styleId="ASN1Cont0">
    <w:name w:val="ASN.1 Cont."/>
    <w:basedOn w:val="ASN1"/>
    <w:rsid w:val="006255FC"/>
    <w:pPr>
      <w:spacing w:before="0"/>
      <w:jc w:val="left"/>
    </w:pPr>
  </w:style>
  <w:style w:type="paragraph" w:styleId="BodyTextIndent3">
    <w:name w:val="Body Text Indent 3"/>
    <w:basedOn w:val="Normal"/>
    <w:link w:val="BodyTextIndent3Char"/>
    <w:rsid w:val="006255FC"/>
    <w:pPr>
      <w:spacing w:before="120" w:after="0"/>
      <w:ind w:left="360"/>
    </w:pPr>
    <w:rPr>
      <w:rFonts w:ascii="Helvetica" w:hAnsi="Helvetica"/>
    </w:rPr>
  </w:style>
  <w:style w:type="character" w:customStyle="1" w:styleId="BodyTextIndent3Char">
    <w:name w:val="Body Text Indent 3 Char"/>
    <w:link w:val="BodyTextIndent3"/>
    <w:rsid w:val="006255FC"/>
    <w:rPr>
      <w:rFonts w:ascii="Helvetica" w:eastAsia="Times New Roman" w:hAnsi="Helvetica"/>
      <w:lang w:val="en-GB" w:eastAsia="en-US"/>
    </w:rPr>
  </w:style>
  <w:style w:type="paragraph" w:styleId="BodyText3">
    <w:name w:val="Body Text 3"/>
    <w:basedOn w:val="Normal"/>
    <w:link w:val="BodyText3Char"/>
    <w:rsid w:val="006255FC"/>
    <w:pPr>
      <w:spacing w:before="120" w:after="0"/>
    </w:pPr>
    <w:rPr>
      <w:rFonts w:ascii="Helvetica" w:hAnsi="Helvetica"/>
      <w:i/>
    </w:rPr>
  </w:style>
  <w:style w:type="character" w:customStyle="1" w:styleId="BodyText3Char">
    <w:name w:val="Body Text 3 Char"/>
    <w:link w:val="BodyText3"/>
    <w:rsid w:val="006255FC"/>
    <w:rPr>
      <w:rFonts w:ascii="Helvetica" w:eastAsia="Times New Roman" w:hAnsi="Helvetica"/>
      <w:i/>
      <w:lang w:val="en-GB" w:eastAsia="en-US"/>
    </w:rPr>
  </w:style>
  <w:style w:type="paragraph" w:styleId="BodyTextIndent2">
    <w:name w:val="Body Text Indent 2"/>
    <w:basedOn w:val="Normal"/>
    <w:link w:val="BodyTextIndent2Char"/>
    <w:rsid w:val="006255FC"/>
    <w:pPr>
      <w:spacing w:before="120" w:after="0"/>
      <w:ind w:left="720" w:hanging="720"/>
    </w:pPr>
    <w:rPr>
      <w:rFonts w:ascii="Arial" w:hAnsi="Arial"/>
    </w:rPr>
  </w:style>
  <w:style w:type="character" w:customStyle="1" w:styleId="BodyTextIndent2Char">
    <w:name w:val="Body Text Indent 2 Char"/>
    <w:link w:val="BodyTextIndent2"/>
    <w:rsid w:val="006255FC"/>
    <w:rPr>
      <w:rFonts w:ascii="Arial" w:eastAsia="Times New Roman" w:hAnsi="Arial"/>
      <w:lang w:val="en-GB" w:eastAsia="en-US"/>
    </w:rPr>
  </w:style>
  <w:style w:type="paragraph" w:customStyle="1" w:styleId="GDMO">
    <w:name w:val="GDMO"/>
    <w:basedOn w:val="ASN1Cont"/>
    <w:rsid w:val="006255FC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styleId="NormalIndent">
    <w:name w:val="Normal Indent"/>
    <w:basedOn w:val="Normal"/>
    <w:rsid w:val="006255FC"/>
    <w:pPr>
      <w:spacing w:before="120" w:after="0"/>
      <w:ind w:left="720"/>
    </w:pPr>
    <w:rPr>
      <w:rFonts w:ascii="Helvetica" w:hAnsi="Helvetica"/>
    </w:rPr>
  </w:style>
  <w:style w:type="paragraph" w:customStyle="1" w:styleId="listbullettight">
    <w:name w:val="list bullet tight"/>
    <w:basedOn w:val="cpde"/>
    <w:rsid w:val="006255FC"/>
    <w:pPr>
      <w:numPr>
        <w:numId w:val="9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rsid w:val="006255FC"/>
    <w:pPr>
      <w:numPr>
        <w:numId w:val="10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Normal"/>
    <w:rsid w:val="006255FC"/>
    <w:pPr>
      <w:tabs>
        <w:tab w:val="left" w:pos="794"/>
        <w:tab w:val="left" w:pos="1191"/>
        <w:tab w:val="left" w:pos="1588"/>
        <w:tab w:val="left" w:pos="1985"/>
      </w:tabs>
      <w:spacing w:before="86" w:after="0"/>
      <w:ind w:left="1191" w:hanging="397"/>
      <w:jc w:val="both"/>
    </w:pPr>
    <w:rPr>
      <w:rFonts w:ascii="Times" w:hAnsi="Times"/>
    </w:rPr>
  </w:style>
  <w:style w:type="paragraph" w:customStyle="1" w:styleId="Figure">
    <w:name w:val="Figure_#"/>
    <w:basedOn w:val="Normal"/>
    <w:next w:val="Normal"/>
    <w:rsid w:val="006255FC"/>
    <w:pPr>
      <w:keepNext/>
      <w:spacing w:before="567" w:after="113"/>
      <w:jc w:val="center"/>
    </w:pPr>
  </w:style>
  <w:style w:type="paragraph" w:styleId="BodyText2">
    <w:name w:val="Body Text 2"/>
    <w:basedOn w:val="Normal"/>
    <w:link w:val="BodyText2Char"/>
    <w:rsid w:val="006255FC"/>
    <w:pPr>
      <w:spacing w:before="120" w:after="0"/>
    </w:pPr>
    <w:rPr>
      <w:rFonts w:ascii="Helvetica" w:hAnsi="Helvetica"/>
      <w:i/>
    </w:rPr>
  </w:style>
  <w:style w:type="character" w:customStyle="1" w:styleId="BodyText2Char">
    <w:name w:val="Body Text 2 Char"/>
    <w:link w:val="BodyText2"/>
    <w:rsid w:val="006255FC"/>
    <w:rPr>
      <w:rFonts w:ascii="Helvetica" w:eastAsia="Times New Roman" w:hAnsi="Helvetica"/>
      <w:i/>
      <w:lang w:val="en-GB" w:eastAsia="en-US"/>
    </w:rPr>
  </w:style>
  <w:style w:type="paragraph" w:customStyle="1" w:styleId="Buffer">
    <w:name w:val="Buffer"/>
    <w:basedOn w:val="Normal"/>
    <w:rsid w:val="006255FC"/>
    <w:pPr>
      <w:keepNext/>
      <w:spacing w:before="120" w:after="0" w:line="80" w:lineRule="atLeast"/>
    </w:pPr>
    <w:rPr>
      <w:rFonts w:ascii="Helvetica" w:hAnsi="Helvetica"/>
      <w:color w:val="000000"/>
      <w:sz w:val="8"/>
    </w:rPr>
  </w:style>
  <w:style w:type="character" w:styleId="PageNumber">
    <w:name w:val="page number"/>
    <w:rsid w:val="006255FC"/>
  </w:style>
  <w:style w:type="paragraph" w:customStyle="1" w:styleId="Caption1">
    <w:name w:val="Caption1"/>
    <w:basedOn w:val="Normal"/>
    <w:next w:val="Normal"/>
    <w:rsid w:val="006255FC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before="120" w:after="120" w:line="260" w:lineRule="atLeast"/>
      <w:jc w:val="center"/>
    </w:pPr>
    <w:rPr>
      <w:rFonts w:ascii="Helvetica" w:hAnsi="Helvetica"/>
    </w:rPr>
  </w:style>
  <w:style w:type="paragraph" w:customStyle="1" w:styleId="listtext1">
    <w:name w:val="list text 1"/>
    <w:basedOn w:val="Normal"/>
    <w:rsid w:val="006255FC"/>
    <w:pPr>
      <w:tabs>
        <w:tab w:val="left" w:pos="860"/>
        <w:tab w:val="left" w:pos="1700"/>
      </w:tabs>
      <w:spacing w:before="80" w:after="0"/>
      <w:ind w:left="840" w:right="9" w:hanging="540"/>
      <w:jc w:val="both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Normal"/>
    <w:rsid w:val="006255FC"/>
    <w:pPr>
      <w:spacing w:before="80" w:after="80"/>
      <w:ind w:left="720" w:right="720" w:hanging="360"/>
    </w:pPr>
    <w:rPr>
      <w:rFonts w:ascii="Helvetica" w:hAnsi="Helvetica"/>
      <w:i/>
      <w:color w:val="000000"/>
    </w:rPr>
  </w:style>
  <w:style w:type="paragraph" w:customStyle="1" w:styleId="ASN1ital">
    <w:name w:val="ASN.1 ital"/>
    <w:basedOn w:val="Normal"/>
    <w:next w:val="ASN1Cont0"/>
    <w:rsid w:val="006255FC"/>
    <w:pPr>
      <w:tabs>
        <w:tab w:val="left" w:pos="794"/>
        <w:tab w:val="left" w:pos="1191"/>
        <w:tab w:val="left" w:pos="1588"/>
        <w:tab w:val="left" w:pos="1985"/>
      </w:tabs>
      <w:spacing w:after="0"/>
      <w:jc w:val="both"/>
    </w:pPr>
    <w:rPr>
      <w:i/>
    </w:rPr>
  </w:style>
  <w:style w:type="paragraph" w:customStyle="1" w:styleId="SourceCode">
    <w:name w:val="Source Code"/>
    <w:basedOn w:val="Normal"/>
    <w:rsid w:val="006255FC"/>
    <w:pPr>
      <w:tabs>
        <w:tab w:val="left" w:pos="1701"/>
        <w:tab w:val="left" w:pos="2410"/>
        <w:tab w:val="left" w:pos="2977"/>
      </w:tabs>
      <w:spacing w:after="0"/>
      <w:ind w:left="851"/>
    </w:pPr>
    <w:rPr>
      <w:rFonts w:ascii="Courier New" w:hAnsi="Courier New"/>
      <w:snapToGrid w:val="0"/>
      <w:sz w:val="18"/>
    </w:rPr>
  </w:style>
  <w:style w:type="paragraph" w:customStyle="1" w:styleId="deftexte">
    <w:name w:val="def texte"/>
    <w:basedOn w:val="Normal"/>
    <w:rsid w:val="006255FC"/>
    <w:pPr>
      <w:numPr>
        <w:numId w:val="8"/>
      </w:numPr>
      <w:tabs>
        <w:tab w:val="left" w:pos="794"/>
        <w:tab w:val="left" w:pos="1191"/>
        <w:tab w:val="left" w:pos="1588"/>
        <w:tab w:val="left" w:pos="1985"/>
      </w:tabs>
      <w:spacing w:before="136" w:after="0"/>
      <w:jc w:val="both"/>
    </w:pPr>
    <w:rPr>
      <w:rFonts w:ascii="Times" w:hAnsi="Times"/>
    </w:rPr>
  </w:style>
  <w:style w:type="character" w:styleId="Emphasis">
    <w:name w:val="Emphasis"/>
    <w:qFormat/>
    <w:rsid w:val="006255FC"/>
    <w:rPr>
      <w:i/>
    </w:rPr>
  </w:style>
  <w:style w:type="paragraph" w:customStyle="1" w:styleId="DefinitionTerm">
    <w:name w:val="Definition Term"/>
    <w:basedOn w:val="Normal"/>
    <w:next w:val="DefinitionList"/>
    <w:rsid w:val="006255FC"/>
    <w:pPr>
      <w:spacing w:after="0"/>
    </w:pPr>
    <w:rPr>
      <w:snapToGrid w:val="0"/>
      <w:sz w:val="24"/>
    </w:rPr>
  </w:style>
  <w:style w:type="paragraph" w:customStyle="1" w:styleId="DefinitionList">
    <w:name w:val="Definition List"/>
    <w:basedOn w:val="Normal"/>
    <w:next w:val="DefinitionTerm"/>
    <w:rsid w:val="006255FC"/>
    <w:pPr>
      <w:spacing w:after="0"/>
      <w:ind w:left="360"/>
    </w:pPr>
    <w:rPr>
      <w:snapToGrid w:val="0"/>
      <w:sz w:val="24"/>
    </w:rPr>
  </w:style>
  <w:style w:type="paragraph" w:customStyle="1" w:styleId="Blockquote">
    <w:name w:val="Blockquote"/>
    <w:basedOn w:val="Normal"/>
    <w:rsid w:val="006255FC"/>
    <w:pPr>
      <w:spacing w:before="100" w:after="100"/>
      <w:ind w:left="360" w:right="360"/>
    </w:pPr>
    <w:rPr>
      <w:snapToGrid w:val="0"/>
      <w:sz w:val="24"/>
    </w:rPr>
  </w:style>
  <w:style w:type="paragraph" w:styleId="BlockText">
    <w:name w:val="Block Text"/>
    <w:basedOn w:val="Normal"/>
    <w:rsid w:val="006255FC"/>
    <w:pPr>
      <w:spacing w:after="0"/>
      <w:ind w:left="1440" w:right="720"/>
    </w:pPr>
    <w:rPr>
      <w:rFonts w:ascii="Courier New" w:hAnsi="Courier New"/>
    </w:rPr>
  </w:style>
  <w:style w:type="paragraph" w:customStyle="1" w:styleId="Style1">
    <w:name w:val="Style1"/>
    <w:basedOn w:val="Normal"/>
    <w:rsid w:val="006255FC"/>
    <w:pPr>
      <w:spacing w:before="120" w:after="0"/>
    </w:pPr>
  </w:style>
  <w:style w:type="paragraph" w:customStyle="1" w:styleId="Bulletlist">
    <w:name w:val="Bullet list"/>
    <w:basedOn w:val="Normal"/>
    <w:rsid w:val="006255FC"/>
    <w:pPr>
      <w:spacing w:before="120" w:after="0"/>
    </w:pPr>
  </w:style>
  <w:style w:type="paragraph" w:customStyle="1" w:styleId="Bullets">
    <w:name w:val="Bullets"/>
    <w:basedOn w:val="Normal"/>
    <w:rsid w:val="006255FC"/>
    <w:pPr>
      <w:keepLines/>
      <w:numPr>
        <w:numId w:val="7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after="120"/>
      <w:ind w:left="2977" w:hanging="425"/>
    </w:pPr>
    <w:rPr>
      <w:rFonts w:ascii="Arial" w:hAnsi="Arial"/>
      <w:sz w:val="22"/>
    </w:rPr>
  </w:style>
  <w:style w:type="paragraph" w:customStyle="1" w:styleId="mifGrammar">
    <w:name w:val="mifGrammar"/>
    <w:basedOn w:val="Normal"/>
    <w:rsid w:val="006255FC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spacing w:after="0"/>
      <w:ind w:left="1152"/>
    </w:pPr>
    <w:rPr>
      <w:rFonts w:ascii="Courier New" w:hAnsi="Courier New"/>
      <w:sz w:val="18"/>
    </w:rPr>
  </w:style>
  <w:style w:type="paragraph" w:customStyle="1" w:styleId="TableTitle">
    <w:name w:val="Table_Title"/>
    <w:basedOn w:val="Table"/>
    <w:next w:val="TableText"/>
    <w:rsid w:val="006255FC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rsid w:val="006255FC"/>
    <w:pPr>
      <w:keepNext/>
      <w:tabs>
        <w:tab w:val="left" w:pos="794"/>
        <w:tab w:val="left" w:pos="1191"/>
        <w:tab w:val="left" w:pos="1588"/>
        <w:tab w:val="left" w:pos="1985"/>
      </w:tabs>
      <w:spacing w:before="567" w:after="113"/>
      <w:jc w:val="center"/>
    </w:pPr>
    <w:rPr>
      <w:rFonts w:ascii="CG Times" w:hAnsi="CG Times"/>
      <w:sz w:val="18"/>
    </w:rPr>
  </w:style>
  <w:style w:type="paragraph" w:customStyle="1" w:styleId="TableText">
    <w:name w:val="Table_Text"/>
    <w:basedOn w:val="TableLegend"/>
    <w:rsid w:val="006255FC"/>
    <w:pPr>
      <w:spacing w:before="142" w:after="142"/>
    </w:pPr>
  </w:style>
  <w:style w:type="paragraph" w:customStyle="1" w:styleId="TableLegend">
    <w:name w:val="Table_Legend"/>
    <w:basedOn w:val="Normal"/>
    <w:next w:val="Normal"/>
    <w:rsid w:val="006255FC"/>
    <w:pPr>
      <w:keepNext/>
      <w:tabs>
        <w:tab w:val="left" w:pos="794"/>
        <w:tab w:val="left" w:pos="1191"/>
        <w:tab w:val="left" w:pos="1588"/>
        <w:tab w:val="left" w:pos="1985"/>
      </w:tabs>
      <w:spacing w:before="113" w:after="480"/>
    </w:pPr>
    <w:rPr>
      <w:rFonts w:ascii="CG Times" w:hAnsi="CG Times"/>
      <w:sz w:val="18"/>
    </w:rPr>
  </w:style>
  <w:style w:type="paragraph" w:customStyle="1" w:styleId="TableFin">
    <w:name w:val="Table_Fin"/>
    <w:basedOn w:val="Normal"/>
    <w:next w:val="Normal"/>
    <w:rsid w:val="006255FC"/>
    <w:pPr>
      <w:spacing w:before="284" w:after="0"/>
      <w:jc w:val="both"/>
    </w:pPr>
    <w:rPr>
      <w:rFonts w:ascii="CG Times" w:hAnsi="CG Times"/>
    </w:rPr>
  </w:style>
  <w:style w:type="paragraph" w:customStyle="1" w:styleId="Appendix">
    <w:name w:val="Appendix"/>
    <w:basedOn w:val="Heading1"/>
    <w:next w:val="Normal"/>
    <w:rsid w:val="006255FC"/>
    <w:pPr>
      <w:keepLines w:val="0"/>
      <w:pageBreakBefore/>
      <w:pBdr>
        <w:top w:val="none" w:sz="0" w:space="0" w:color="auto"/>
      </w:pBdr>
      <w:spacing w:before="120" w:after="60"/>
      <w:ind w:left="0" w:firstLine="0"/>
    </w:pPr>
    <w:rPr>
      <w:b/>
      <w:kern w:val="28"/>
      <w:sz w:val="28"/>
    </w:rPr>
  </w:style>
  <w:style w:type="paragraph" w:customStyle="1" w:styleId="Tablebold">
    <w:name w:val="Table bold"/>
    <w:basedOn w:val="Normal"/>
    <w:next w:val="Tablenormal0"/>
    <w:rsid w:val="006255FC"/>
    <w:pPr>
      <w:keepNext/>
      <w:spacing w:before="60" w:after="60"/>
    </w:pPr>
    <w:rPr>
      <w:rFonts w:ascii="Arial" w:hAnsi="Arial"/>
      <w:b/>
      <w:sz w:val="16"/>
    </w:rPr>
  </w:style>
  <w:style w:type="paragraph" w:customStyle="1" w:styleId="Tablenormal0">
    <w:name w:val="Table normal"/>
    <w:basedOn w:val="Normal"/>
    <w:rsid w:val="006255FC"/>
    <w:pPr>
      <w:spacing w:before="60" w:after="60"/>
    </w:pPr>
    <w:rPr>
      <w:rFonts w:ascii="Arial" w:hAnsi="Arial"/>
      <w:sz w:val="16"/>
    </w:rPr>
  </w:style>
  <w:style w:type="paragraph" w:customStyle="1" w:styleId="H1">
    <w:name w:val="H1"/>
    <w:basedOn w:val="Normal"/>
    <w:next w:val="Normal"/>
    <w:rsid w:val="006255FC"/>
    <w:pPr>
      <w:keepNext/>
      <w:spacing w:before="100" w:after="100"/>
      <w:outlineLvl w:val="1"/>
    </w:pPr>
    <w:rPr>
      <w:b/>
      <w:snapToGrid w:val="0"/>
      <w:kern w:val="36"/>
      <w:sz w:val="48"/>
    </w:rPr>
  </w:style>
  <w:style w:type="paragraph" w:customStyle="1" w:styleId="Figure0">
    <w:name w:val="Figure"/>
    <w:basedOn w:val="Normal"/>
    <w:next w:val="Normal"/>
    <w:rsid w:val="006255FC"/>
    <w:pPr>
      <w:tabs>
        <w:tab w:val="left" w:pos="794"/>
        <w:tab w:val="left" w:pos="1191"/>
        <w:tab w:val="left" w:pos="1588"/>
        <w:tab w:val="left" w:pos="1985"/>
      </w:tabs>
      <w:spacing w:before="240" w:after="480"/>
      <w:jc w:val="center"/>
    </w:pPr>
    <w:rPr>
      <w:rFonts w:ascii="CG Times" w:hAnsi="CG Times"/>
    </w:rPr>
  </w:style>
  <w:style w:type="paragraph" w:customStyle="1" w:styleId="cdpe">
    <w:name w:val="cdpe"/>
    <w:basedOn w:val="enumlev1"/>
    <w:rsid w:val="006255FC"/>
  </w:style>
  <w:style w:type="paragraph" w:styleId="NormalWeb">
    <w:name w:val="Normal (Web)"/>
    <w:basedOn w:val="Normal"/>
    <w:rsid w:val="006255FC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I1">
    <w:name w:val="I1"/>
    <w:basedOn w:val="List"/>
    <w:rsid w:val="006255FC"/>
  </w:style>
  <w:style w:type="paragraph" w:customStyle="1" w:styleId="I2">
    <w:name w:val="I2"/>
    <w:basedOn w:val="List2"/>
    <w:rsid w:val="006255FC"/>
  </w:style>
  <w:style w:type="paragraph" w:customStyle="1" w:styleId="I3">
    <w:name w:val="I3"/>
    <w:basedOn w:val="List3"/>
    <w:rsid w:val="006255FC"/>
  </w:style>
  <w:style w:type="paragraph" w:customStyle="1" w:styleId="IB3">
    <w:name w:val="IB3"/>
    <w:basedOn w:val="Normal"/>
    <w:rsid w:val="006255FC"/>
    <w:pPr>
      <w:numPr>
        <w:numId w:val="12"/>
      </w:numPr>
      <w:tabs>
        <w:tab w:val="clear" w:pos="927"/>
        <w:tab w:val="left" w:pos="851"/>
      </w:tabs>
      <w:ind w:left="851" w:hanging="567"/>
    </w:pPr>
  </w:style>
  <w:style w:type="paragraph" w:customStyle="1" w:styleId="IB1">
    <w:name w:val="IB1"/>
    <w:basedOn w:val="Normal"/>
    <w:rsid w:val="006255FC"/>
    <w:pPr>
      <w:tabs>
        <w:tab w:val="left" w:pos="284"/>
      </w:tabs>
      <w:ind w:left="284" w:hanging="284"/>
    </w:pPr>
  </w:style>
  <w:style w:type="paragraph" w:customStyle="1" w:styleId="IB2">
    <w:name w:val="IB2"/>
    <w:basedOn w:val="Normal"/>
    <w:rsid w:val="006255FC"/>
    <w:pPr>
      <w:numPr>
        <w:numId w:val="11"/>
      </w:numPr>
      <w:tabs>
        <w:tab w:val="clear" w:pos="644"/>
        <w:tab w:val="left" w:pos="567"/>
      </w:tabs>
      <w:ind w:left="568" w:hanging="284"/>
    </w:pPr>
  </w:style>
  <w:style w:type="paragraph" w:customStyle="1" w:styleId="IBN">
    <w:name w:val="IBN"/>
    <w:basedOn w:val="Normal"/>
    <w:rsid w:val="006255FC"/>
    <w:pPr>
      <w:numPr>
        <w:numId w:val="13"/>
      </w:numPr>
      <w:tabs>
        <w:tab w:val="clear" w:pos="644"/>
        <w:tab w:val="left" w:pos="567"/>
      </w:tabs>
      <w:ind w:left="568" w:hanging="284"/>
    </w:pPr>
  </w:style>
  <w:style w:type="paragraph" w:customStyle="1" w:styleId="IBL">
    <w:name w:val="IBL"/>
    <w:basedOn w:val="Normal"/>
    <w:rsid w:val="006255FC"/>
    <w:pPr>
      <w:numPr>
        <w:numId w:val="14"/>
      </w:numPr>
      <w:tabs>
        <w:tab w:val="clear" w:pos="360"/>
        <w:tab w:val="left" w:pos="284"/>
      </w:tabs>
    </w:pPr>
  </w:style>
  <w:style w:type="paragraph" w:customStyle="1" w:styleId="Normalaftertitle">
    <w:name w:val="Normal after title"/>
    <w:basedOn w:val="Heading1"/>
    <w:next w:val="Normal"/>
    <w:rsid w:val="006255FC"/>
    <w:pPr>
      <w:widowControl w:val="0"/>
      <w:pBdr>
        <w:top w:val="none" w:sz="0" w:space="0" w:color="auto"/>
      </w:pBdr>
      <w:tabs>
        <w:tab w:val="left" w:pos="794"/>
      </w:tabs>
      <w:spacing w:before="313" w:after="0"/>
      <w:ind w:left="567" w:hanging="283"/>
      <w:jc w:val="both"/>
      <w:outlineLvl w:val="9"/>
    </w:pPr>
    <w:rPr>
      <w:rFonts w:ascii="Times" w:hAnsi="Times"/>
      <w:sz w:val="20"/>
    </w:rPr>
  </w:style>
  <w:style w:type="paragraph" w:customStyle="1" w:styleId="StyleBefore0pt">
    <w:name w:val="Style Before:  0 pt"/>
    <w:basedOn w:val="Normal"/>
    <w:rsid w:val="006255FC"/>
    <w:pPr>
      <w:overflowPunct/>
      <w:autoSpaceDE/>
      <w:autoSpaceDN/>
      <w:adjustRightInd/>
      <w:spacing w:before="120" w:after="0"/>
      <w:textAlignment w:val="auto"/>
    </w:pPr>
    <w:rPr>
      <w:sz w:val="24"/>
    </w:rPr>
  </w:style>
  <w:style w:type="paragraph" w:styleId="ListNumber4">
    <w:name w:val="List Number 4"/>
    <w:basedOn w:val="Normal"/>
    <w:rsid w:val="006255FC"/>
    <w:pPr>
      <w:tabs>
        <w:tab w:val="num" w:pos="1209"/>
      </w:tabs>
      <w:overflowPunct/>
      <w:autoSpaceDE/>
      <w:autoSpaceDN/>
      <w:adjustRightInd/>
      <w:spacing w:after="0"/>
      <w:ind w:left="1209" w:hanging="360"/>
      <w:jc w:val="both"/>
      <w:textAlignment w:val="auto"/>
    </w:pPr>
    <w:rPr>
      <w:rFonts w:ascii="Arial" w:eastAsia="SimSun" w:hAnsi="Arial"/>
      <w:lang w:eastAsia="de-DE"/>
    </w:rPr>
  </w:style>
  <w:style w:type="paragraph" w:customStyle="1" w:styleId="msonormal0">
    <w:name w:val="msonormal"/>
    <w:basedOn w:val="Normal"/>
    <w:rsid w:val="006255F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en-GB"/>
    </w:rPr>
  </w:style>
  <w:style w:type="character" w:customStyle="1" w:styleId="NOZchn">
    <w:name w:val="NO Zchn"/>
    <w:locked/>
    <w:rsid w:val="006255FC"/>
    <w:rPr>
      <w:lang w:eastAsia="en-US"/>
    </w:rPr>
  </w:style>
  <w:style w:type="paragraph" w:customStyle="1" w:styleId="a0">
    <w:name w:val="表格文本"/>
    <w:basedOn w:val="Normal"/>
    <w:rsid w:val="006255FC"/>
    <w:pPr>
      <w:widowControl w:val="0"/>
      <w:tabs>
        <w:tab w:val="decimal" w:pos="0"/>
      </w:tabs>
      <w:spacing w:after="0" w:line="0" w:lineRule="atLeast"/>
      <w:textAlignment w:val="auto"/>
    </w:pPr>
    <w:rPr>
      <w:rFonts w:ascii="Arial" w:eastAsia="SimSun" w:hAnsi="Arial"/>
      <w:sz w:val="16"/>
      <w:szCs w:val="16"/>
      <w:lang w:eastAsia="zh-CN"/>
    </w:rPr>
  </w:style>
  <w:style w:type="paragraph" w:customStyle="1" w:styleId="paragraph">
    <w:name w:val="paragraph"/>
    <w:basedOn w:val="Normal"/>
    <w:rsid w:val="006255FC"/>
    <w:pPr>
      <w:spacing w:after="0"/>
      <w:textAlignment w:val="auto"/>
    </w:pPr>
    <w:rPr>
      <w:sz w:val="24"/>
      <w:szCs w:val="24"/>
    </w:rPr>
  </w:style>
  <w:style w:type="character" w:customStyle="1" w:styleId="spellingerror">
    <w:name w:val="spellingerror"/>
    <w:rsid w:val="006255FC"/>
  </w:style>
  <w:style w:type="character" w:customStyle="1" w:styleId="eop">
    <w:name w:val="eop"/>
    <w:rsid w:val="006255FC"/>
  </w:style>
  <w:style w:type="character" w:customStyle="1" w:styleId="desc">
    <w:name w:val="desc"/>
    <w:rsid w:val="006255FC"/>
  </w:style>
  <w:style w:type="character" w:customStyle="1" w:styleId="hljs-tag">
    <w:name w:val="hljs-tag"/>
    <w:rsid w:val="006255FC"/>
  </w:style>
  <w:style w:type="character" w:customStyle="1" w:styleId="hljs-name">
    <w:name w:val="hljs-name"/>
    <w:rsid w:val="006255FC"/>
  </w:style>
  <w:style w:type="character" w:customStyle="1" w:styleId="hljs-attr">
    <w:name w:val="hljs-attr"/>
    <w:rsid w:val="006255FC"/>
  </w:style>
  <w:style w:type="character" w:customStyle="1" w:styleId="hljs-string">
    <w:name w:val="hljs-string"/>
    <w:rsid w:val="006255FC"/>
  </w:style>
  <w:style w:type="character" w:customStyle="1" w:styleId="TALChar1">
    <w:name w:val="TAL Char1"/>
    <w:rsid w:val="006255FC"/>
    <w:rPr>
      <w:rFonts w:ascii="Arial" w:hAnsi="Arial"/>
      <w:sz w:val="18"/>
      <w:lang w:val="en-GB" w:eastAsia="en-US" w:bidi="ar-SA"/>
    </w:rPr>
  </w:style>
  <w:style w:type="paragraph" w:styleId="Bibliography">
    <w:name w:val="Bibliography"/>
    <w:basedOn w:val="Normal"/>
    <w:next w:val="Normal"/>
    <w:uiPriority w:val="37"/>
    <w:semiHidden/>
    <w:unhideWhenUsed/>
    <w:rsid w:val="00BF35D2"/>
  </w:style>
  <w:style w:type="paragraph" w:styleId="BodyTextFirstIndent">
    <w:name w:val="Body Text First Indent"/>
    <w:basedOn w:val="BodyText"/>
    <w:link w:val="BodyTextFirstIndentChar"/>
    <w:rsid w:val="00BF35D2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BF35D2"/>
    <w:rPr>
      <w:rFonts w:eastAsia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BF35D2"/>
    <w:pPr>
      <w:widowControl/>
      <w:overflowPunct w:val="0"/>
      <w:autoSpaceDE w:val="0"/>
      <w:autoSpaceDN w:val="0"/>
      <w:adjustRightInd w:val="0"/>
      <w:spacing w:after="180"/>
      <w:ind w:left="360" w:firstLine="360"/>
      <w:textAlignment w:val="baseline"/>
    </w:pPr>
    <w:rPr>
      <w:sz w:val="20"/>
    </w:rPr>
  </w:style>
  <w:style w:type="character" w:customStyle="1" w:styleId="BodyTextFirstIndent2Char">
    <w:name w:val="Body Text First Indent 2 Char"/>
    <w:basedOn w:val="BodyTextIndentChar"/>
    <w:link w:val="BodyTextFirstIndent2"/>
    <w:rsid w:val="00BF35D2"/>
    <w:rPr>
      <w:rFonts w:eastAsia="Times New Roman"/>
      <w:sz w:val="22"/>
      <w:lang w:val="en-GB" w:eastAsia="en-US"/>
    </w:rPr>
  </w:style>
  <w:style w:type="paragraph" w:styleId="Closing">
    <w:name w:val="Closing"/>
    <w:basedOn w:val="Normal"/>
    <w:link w:val="ClosingChar"/>
    <w:rsid w:val="00BF35D2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BF35D2"/>
    <w:rPr>
      <w:rFonts w:eastAsia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BF35D2"/>
  </w:style>
  <w:style w:type="character" w:customStyle="1" w:styleId="DateChar">
    <w:name w:val="Date Char"/>
    <w:basedOn w:val="DefaultParagraphFont"/>
    <w:link w:val="Date"/>
    <w:rsid w:val="00BF35D2"/>
    <w:rPr>
      <w:rFonts w:eastAsia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BF35D2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BF35D2"/>
    <w:rPr>
      <w:rFonts w:eastAsia="Times New Roman"/>
      <w:lang w:val="en-GB" w:eastAsia="en-US"/>
    </w:rPr>
  </w:style>
  <w:style w:type="paragraph" w:styleId="EndnoteText">
    <w:name w:val="endnote text"/>
    <w:basedOn w:val="Normal"/>
    <w:link w:val="EndnoteTextChar"/>
    <w:rsid w:val="00BF35D2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BF35D2"/>
    <w:rPr>
      <w:rFonts w:eastAsia="Times New Roman"/>
      <w:lang w:val="en-GB" w:eastAsia="en-US"/>
    </w:rPr>
  </w:style>
  <w:style w:type="paragraph" w:styleId="EnvelopeAddress">
    <w:name w:val="envelope address"/>
    <w:basedOn w:val="Normal"/>
    <w:rsid w:val="00BF35D2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BF35D2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BF35D2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BF35D2"/>
    <w:rPr>
      <w:rFonts w:eastAsia="Times New Roman"/>
      <w:i/>
      <w:iCs/>
      <w:lang w:val="en-GB" w:eastAsia="en-US"/>
    </w:rPr>
  </w:style>
  <w:style w:type="paragraph" w:styleId="Index3">
    <w:name w:val="index 3"/>
    <w:basedOn w:val="Normal"/>
    <w:next w:val="Normal"/>
    <w:rsid w:val="00BF35D2"/>
    <w:pPr>
      <w:spacing w:after="0"/>
      <w:ind w:left="600" w:hanging="200"/>
    </w:pPr>
  </w:style>
  <w:style w:type="paragraph" w:styleId="Index4">
    <w:name w:val="index 4"/>
    <w:basedOn w:val="Normal"/>
    <w:next w:val="Normal"/>
    <w:rsid w:val="00BF35D2"/>
    <w:pPr>
      <w:spacing w:after="0"/>
      <w:ind w:left="800" w:hanging="200"/>
    </w:pPr>
  </w:style>
  <w:style w:type="paragraph" w:styleId="Index5">
    <w:name w:val="index 5"/>
    <w:basedOn w:val="Normal"/>
    <w:next w:val="Normal"/>
    <w:rsid w:val="00BF35D2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BF35D2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BF35D2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BF35D2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BF35D2"/>
    <w:pPr>
      <w:spacing w:after="0"/>
      <w:ind w:left="1800" w:hanging="200"/>
    </w:pPr>
  </w:style>
  <w:style w:type="paragraph" w:styleId="IntenseQuote">
    <w:name w:val="Intense Quote"/>
    <w:basedOn w:val="Normal"/>
    <w:next w:val="Normal"/>
    <w:link w:val="IntenseQuoteChar"/>
    <w:uiPriority w:val="30"/>
    <w:qFormat/>
    <w:rsid w:val="00BF35D2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F35D2"/>
    <w:rPr>
      <w:rFonts w:eastAsia="Times New Roman"/>
      <w:i/>
      <w:iCs/>
      <w:color w:val="4472C4" w:themeColor="accent1"/>
      <w:lang w:val="en-GB" w:eastAsia="en-US"/>
    </w:rPr>
  </w:style>
  <w:style w:type="paragraph" w:styleId="ListContinue">
    <w:name w:val="List Continue"/>
    <w:basedOn w:val="Normal"/>
    <w:rsid w:val="00BF35D2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BF35D2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BF35D2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BF35D2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BF35D2"/>
    <w:pPr>
      <w:spacing w:after="120"/>
      <w:ind w:left="1415"/>
      <w:contextualSpacing/>
    </w:pPr>
  </w:style>
  <w:style w:type="paragraph" w:styleId="ListNumber3">
    <w:name w:val="List Number 3"/>
    <w:basedOn w:val="Normal"/>
    <w:rsid w:val="00BF35D2"/>
    <w:pPr>
      <w:numPr>
        <w:numId w:val="15"/>
      </w:numPr>
      <w:contextualSpacing/>
    </w:pPr>
  </w:style>
  <w:style w:type="paragraph" w:styleId="ListNumber5">
    <w:name w:val="List Number 5"/>
    <w:basedOn w:val="Normal"/>
    <w:rsid w:val="00BF35D2"/>
    <w:pPr>
      <w:numPr>
        <w:numId w:val="16"/>
      </w:numPr>
      <w:contextualSpacing/>
    </w:pPr>
  </w:style>
  <w:style w:type="paragraph" w:styleId="MacroText">
    <w:name w:val="macro"/>
    <w:link w:val="MacroTextChar"/>
    <w:rsid w:val="00BF35D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BF35D2"/>
    <w:rPr>
      <w:rFonts w:ascii="Consolas" w:eastAsia="Times New Roman" w:hAnsi="Consolas"/>
      <w:lang w:val="en-GB" w:eastAsia="en-US"/>
    </w:rPr>
  </w:style>
  <w:style w:type="paragraph" w:styleId="MessageHeader">
    <w:name w:val="Message Header"/>
    <w:basedOn w:val="Normal"/>
    <w:link w:val="MessageHeaderChar"/>
    <w:rsid w:val="00BF35D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BF35D2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BF35D2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val="en-GB" w:eastAsia="en-US"/>
    </w:rPr>
  </w:style>
  <w:style w:type="paragraph" w:styleId="NoteHeading">
    <w:name w:val="Note Heading"/>
    <w:basedOn w:val="Normal"/>
    <w:next w:val="Normal"/>
    <w:link w:val="NoteHeadingChar"/>
    <w:rsid w:val="00BF35D2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BF35D2"/>
    <w:rPr>
      <w:rFonts w:eastAsia="Times New Roman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BF35D2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F35D2"/>
    <w:rPr>
      <w:rFonts w:eastAsia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BF35D2"/>
  </w:style>
  <w:style w:type="character" w:customStyle="1" w:styleId="SalutationChar">
    <w:name w:val="Salutation Char"/>
    <w:basedOn w:val="DefaultParagraphFont"/>
    <w:link w:val="Salutation"/>
    <w:rsid w:val="00BF35D2"/>
    <w:rPr>
      <w:rFonts w:eastAsia="Times New Roman"/>
      <w:lang w:val="en-GB" w:eastAsia="en-US"/>
    </w:rPr>
  </w:style>
  <w:style w:type="paragraph" w:styleId="Signature">
    <w:name w:val="Signature"/>
    <w:basedOn w:val="Normal"/>
    <w:link w:val="SignatureChar"/>
    <w:rsid w:val="00BF35D2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BF35D2"/>
    <w:rPr>
      <w:rFonts w:eastAsia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BF35D2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BF35D2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rsid w:val="00BF35D2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BF35D2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BF35D2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BF35D2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rsid w:val="00BF35D2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17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3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7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5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37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9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2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42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7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37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30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8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81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65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5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29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7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47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38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27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60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60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74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42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1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footer" Target="footer1.xml"/><Relationship Id="rId18" Type="http://schemas.openxmlformats.org/officeDocument/2006/relationships/footer" Target="footer4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header" Target="header3.xml"/><Relationship Id="rId17" Type="http://schemas.openxmlformats.org/officeDocument/2006/relationships/header" Target="header5.xml"/><Relationship Id="rId2" Type="http://schemas.openxmlformats.org/officeDocument/2006/relationships/styles" Target="styles.xml"/><Relationship Id="rId16" Type="http://schemas.openxmlformats.org/officeDocument/2006/relationships/footer" Target="footer3.xm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header" Target="header4.xml"/><Relationship Id="rId10" Type="http://schemas.openxmlformats.org/officeDocument/2006/relationships/header" Target="header1.xm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660</Words>
  <Characters>3768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4420</CharactersWithSpaces>
  <SharedDoc>false</SharedDoc>
  <HyperlinkBase/>
  <HLinks>
    <vt:vector size="12" baseType="variant">
      <vt:variant>
        <vt:i4>2555929</vt:i4>
      </vt:variant>
      <vt:variant>
        <vt:i4>1974</vt:i4>
      </vt:variant>
      <vt:variant>
        <vt:i4>0</vt:i4>
      </vt:variant>
      <vt:variant>
        <vt:i4>5</vt:i4>
      </vt:variant>
      <vt:variant>
        <vt:lpwstr>ftp://nms.telecom_org.com/datastore/&lt;xxx&gt;</vt:lpwstr>
      </vt:variant>
      <vt:variant>
        <vt:lpwstr/>
      </vt:variant>
      <vt:variant>
        <vt:i4>2818152</vt:i4>
      </vt:variant>
      <vt:variant>
        <vt:i4>1968</vt:i4>
      </vt:variant>
      <vt:variant>
        <vt:i4>0</vt:i4>
      </vt:variant>
      <vt:variant>
        <vt:i4>5</vt:i4>
      </vt:variant>
      <vt:variant>
        <vt:lpwstr>https://github.com/OAI/OpenAPI-Specification/blob/master/versions/3.0.1.md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2022-08-03T06:29:00Z</dcterms:created>
  <dcterms:modified xsi:type="dcterms:W3CDTF">2022-08-03T06:31:00Z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CCCRsImpl0">
    <vt:lpwstr>28.532%Rel-16%%28.532%Rel-16%%28.532%Rel-16%0002%28.532%Rel-16%0003%28.532%Rel-16%0004%28.532%Rel-16%0005%28.532%Rel-16%0006%28.532%Rel-16%0009%28.532%Rel-16%0010%28.532%Rel-16%0012%28.532%Rel-16%0018%28.532%Rel-16%0020%28.532%Rel-16%0021%28.532%Rel-16%00</vt:lpwstr>
  </property>
  <property fmtid="{D5CDD505-2E9C-101B-9397-08002B2CF9AE}" pid="3" name="MCCCRsImpl1">
    <vt:lpwstr>22%28.532%Rel-16%0025%28.532%Rel-16%0029%28.532%Rel-16%0031%28.532%Rel-16%0038%28.532%Rel-16%0038A%28.532%Rel-16%0055%28.532%Rel-16%0059%28.532%Rel-16%0061%28.532%Rel-16%0069%28.532%Rel-16%0071%28.532%Rel-16%0073%28.532%Rel-16%0075%28.532%Rel-16%0076%28.5</vt:lpwstr>
  </property>
  <property fmtid="{D5CDD505-2E9C-101B-9397-08002B2CF9AE}" pid="4" name="MCCCRsImpl2">
    <vt:lpwstr>32%Rel-16%0081%28.532%Rel-16%0082%28.532%Rel-16%0089%28.532%Rel-16%0092%28.532%Rel-16%0094%28.532%Rel-16%0096%28.532%Rel-16%0098%28.532%Rel-16%0101%28.532%Rel-16%0103%28.532%Rel-16%0104%28.532%Rel-16%0105%28.532%Rel-16%0100%28.532%Rel-16%0102%28.532%Rel-1</vt:lpwstr>
  </property>
  <property fmtid="{D5CDD505-2E9C-101B-9397-08002B2CF9AE}" pid="5" name="MCCCRsImpl3">
    <vt:lpwstr>6%0107%28.532%Rel-16%0111%28.532%Rel-16%0113%28.532%Rel-16%0114%28.532%Rel-16%0115%28.532%Rel-16%0116%28.532%Rel-16%0117%28.532%Rel-16%0118%28.532%Rel-16%0119%28.532%Rel-16%0120%28.532%Rel-16%0121%28.532%Rel-16%0123%28.532%Rel-16%0126%28.532%Rel-16%0127%2</vt:lpwstr>
  </property>
  <property fmtid="{D5CDD505-2E9C-101B-9397-08002B2CF9AE}" pid="6" name="MCCCRsImpl4">
    <vt:lpwstr>%%28.532%Rel-16%0148%28.532%Rel-16%0149%28.532%Rel-16%0150%28.532%Rel-16%0152%28.532%Rel-16%0153%28.532%Rel-16%0154%28.532%Rel-16%0155%28.532%Rel-16%0156%28.532%Rel-16%0157%28.532%Rel-16%0158%28.532%Rel-16%0160%28.532%Rel-16%0161%28.532%Rel-16%0162%28.532</vt:lpwstr>
  </property>
  <property fmtid="{D5CDD505-2E9C-101B-9397-08002B2CF9AE}" pid="7" name="MCCCRsImpl6">
    <vt:lpwstr>%Rel-16%0164%</vt:lpwstr>
  </property>
</Properties>
</file>